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2237" w14:textId="4142EAEF" w:rsidR="006466D2" w:rsidRDefault="00AB6EFC" w:rsidP="006466D2">
      <w:pPr>
        <w:pStyle w:val="DocumentHeading"/>
      </w:pPr>
      <w:r>
        <w:t>President’s report</w:t>
      </w:r>
    </w:p>
    <w:p w14:paraId="214D2598" w14:textId="09277E84" w:rsidR="00AF223D" w:rsidRDefault="00AB6EFC" w:rsidP="00AF223D">
      <w:pPr>
        <w:pStyle w:val="DocumentSubheading"/>
      </w:pPr>
      <w:r>
        <w:t>annual report 20/21</w:t>
      </w:r>
    </w:p>
    <w:p w14:paraId="4C573A40" w14:textId="77777777" w:rsidR="00AB6EFC" w:rsidRDefault="00AB6EFC" w:rsidP="00AB6EFC">
      <w:pPr>
        <w:pStyle w:val="paragraph"/>
        <w:spacing w:before="0" w:beforeAutospacing="0" w:after="0" w:afterAutospacing="0"/>
        <w:textAlignment w:val="baseline"/>
        <w:rPr>
          <w:rStyle w:val="normaltextrun"/>
          <w:rFonts w:asciiTheme="minorHAnsi" w:hAnsiTheme="minorHAnsi" w:cstheme="minorHAnsi"/>
          <w:caps/>
          <w:color w:val="0069FF"/>
          <w:sz w:val="44"/>
          <w:szCs w:val="44"/>
        </w:rPr>
      </w:pPr>
    </w:p>
    <w:p w14:paraId="735D172A" w14:textId="49628E54" w:rsidR="00AB6EFC" w:rsidRDefault="00AB6EFC" w:rsidP="00AB6EFC">
      <w:pPr>
        <w:pStyle w:val="paragraph"/>
        <w:spacing w:before="0" w:beforeAutospacing="0" w:after="0" w:afterAutospacing="0"/>
        <w:textAlignment w:val="baseline"/>
        <w:rPr>
          <w:rStyle w:val="eop"/>
          <w:rFonts w:asciiTheme="minorHAnsi" w:hAnsiTheme="minorHAnsi" w:cstheme="minorHAnsi"/>
          <w:sz w:val="22"/>
          <w:szCs w:val="22"/>
        </w:rPr>
      </w:pPr>
      <w:r w:rsidRPr="00AB6EFC">
        <w:rPr>
          <w:rStyle w:val="normaltextrun"/>
          <w:rFonts w:asciiTheme="minorHAnsi" w:hAnsiTheme="minorHAnsi" w:cstheme="minorHAnsi"/>
          <w:sz w:val="22"/>
          <w:szCs w:val="22"/>
        </w:rPr>
        <w:t xml:space="preserve">Kia </w:t>
      </w:r>
      <w:proofErr w:type="spellStart"/>
      <w:r w:rsidRPr="00AB6EFC">
        <w:rPr>
          <w:rStyle w:val="normaltextrun"/>
          <w:rFonts w:asciiTheme="minorHAnsi" w:hAnsiTheme="minorHAnsi" w:cstheme="minorHAnsi"/>
          <w:sz w:val="22"/>
          <w:szCs w:val="22"/>
        </w:rPr>
        <w:t>ora</w:t>
      </w:r>
      <w:proofErr w:type="spellEnd"/>
      <w:r w:rsidRPr="00AB6EFC">
        <w:rPr>
          <w:rStyle w:val="normaltextrun"/>
          <w:rFonts w:asciiTheme="minorHAnsi" w:hAnsiTheme="minorHAnsi" w:cstheme="minorHAnsi"/>
          <w:sz w:val="22"/>
          <w:szCs w:val="22"/>
        </w:rPr>
        <w:t xml:space="preserve"> koutou, </w:t>
      </w:r>
      <w:r w:rsidRPr="00AB6EFC">
        <w:rPr>
          <w:rStyle w:val="eop"/>
          <w:rFonts w:asciiTheme="minorHAnsi" w:hAnsiTheme="minorHAnsi" w:cstheme="minorHAnsi"/>
          <w:sz w:val="22"/>
          <w:szCs w:val="22"/>
        </w:rPr>
        <w:t> </w:t>
      </w:r>
    </w:p>
    <w:p w14:paraId="64FB07A0" w14:textId="77777777" w:rsidR="00AB6EFC" w:rsidRPr="00AB6EFC" w:rsidRDefault="00AB6EFC" w:rsidP="00AB6EFC">
      <w:pPr>
        <w:pStyle w:val="paragraph"/>
        <w:spacing w:before="0" w:beforeAutospacing="0" w:after="0" w:afterAutospacing="0"/>
        <w:textAlignment w:val="baseline"/>
        <w:rPr>
          <w:rFonts w:asciiTheme="minorHAnsi" w:hAnsiTheme="minorHAnsi" w:cstheme="minorHAnsi"/>
          <w:sz w:val="18"/>
          <w:szCs w:val="18"/>
        </w:rPr>
      </w:pPr>
    </w:p>
    <w:p w14:paraId="554E8890" w14:textId="0D608089" w:rsidR="00AB6EFC" w:rsidRDefault="00AB6EFC" w:rsidP="00AB6EFC">
      <w:pPr>
        <w:pStyle w:val="paragraph"/>
        <w:spacing w:before="0" w:beforeAutospacing="0" w:after="0" w:afterAutospacing="0"/>
        <w:textAlignment w:val="baseline"/>
        <w:rPr>
          <w:rStyle w:val="eop"/>
          <w:rFonts w:asciiTheme="minorHAnsi" w:hAnsiTheme="minorHAnsi" w:cstheme="minorHAnsi"/>
          <w:sz w:val="22"/>
          <w:szCs w:val="22"/>
        </w:rPr>
      </w:pPr>
      <w:r w:rsidRPr="00AB6EFC">
        <w:rPr>
          <w:rStyle w:val="normaltextrun"/>
          <w:rFonts w:asciiTheme="minorHAnsi" w:hAnsiTheme="minorHAnsi" w:cstheme="minorHAnsi"/>
          <w:sz w:val="22"/>
          <w:szCs w:val="22"/>
        </w:rPr>
        <w:t>The year to 30 September 2021 saw a number of significant developments, some of which have the potential to impact how Engineering New Zealand best meet the needs of the profession. Three worth signalling here are occupational regulation, our governance review, and developing a responsive and relevant climate change programme. </w:t>
      </w:r>
      <w:r w:rsidRPr="00AB6EFC">
        <w:rPr>
          <w:rStyle w:val="eop"/>
          <w:rFonts w:asciiTheme="minorHAnsi" w:hAnsiTheme="minorHAnsi" w:cstheme="minorHAnsi"/>
          <w:sz w:val="22"/>
          <w:szCs w:val="22"/>
        </w:rPr>
        <w:t> </w:t>
      </w:r>
    </w:p>
    <w:p w14:paraId="4A2FC177" w14:textId="77777777" w:rsidR="00AB6EFC" w:rsidRPr="00AB6EFC" w:rsidRDefault="00AB6EFC" w:rsidP="00AB6EFC">
      <w:pPr>
        <w:pStyle w:val="paragraph"/>
        <w:spacing w:before="0" w:beforeAutospacing="0" w:after="0" w:afterAutospacing="0"/>
        <w:textAlignment w:val="baseline"/>
        <w:rPr>
          <w:rFonts w:asciiTheme="minorHAnsi" w:hAnsiTheme="minorHAnsi" w:cstheme="minorHAnsi"/>
          <w:sz w:val="18"/>
          <w:szCs w:val="18"/>
        </w:rPr>
      </w:pPr>
    </w:p>
    <w:p w14:paraId="40D9E224" w14:textId="251DC6D4" w:rsidR="00AB6EFC" w:rsidRDefault="00AB6EFC" w:rsidP="00AB6EFC">
      <w:pPr>
        <w:pStyle w:val="paragraph"/>
        <w:spacing w:before="0" w:beforeAutospacing="0" w:after="0" w:afterAutospacing="0"/>
        <w:textAlignment w:val="baseline"/>
        <w:rPr>
          <w:rStyle w:val="eop"/>
          <w:rFonts w:asciiTheme="minorHAnsi" w:hAnsiTheme="minorHAnsi" w:cstheme="minorHAnsi"/>
          <w:b/>
          <w:bCs/>
          <w:caps/>
          <w:color w:val="0069FF"/>
          <w:sz w:val="25"/>
          <w:szCs w:val="25"/>
        </w:rPr>
      </w:pPr>
      <w:r w:rsidRPr="00AB6EFC">
        <w:rPr>
          <w:rStyle w:val="normaltextrun"/>
          <w:rFonts w:asciiTheme="minorHAnsi" w:hAnsiTheme="minorHAnsi" w:cstheme="minorHAnsi"/>
          <w:b/>
          <w:bCs/>
          <w:caps/>
          <w:color w:val="0069FF"/>
          <w:sz w:val="25"/>
          <w:szCs w:val="25"/>
        </w:rPr>
        <w:t>OCCUPATIONAL REGULATION</w:t>
      </w:r>
      <w:r w:rsidRPr="00AB6EFC">
        <w:rPr>
          <w:rStyle w:val="eop"/>
          <w:rFonts w:asciiTheme="minorHAnsi" w:hAnsiTheme="minorHAnsi" w:cstheme="minorHAnsi"/>
          <w:b/>
          <w:bCs/>
          <w:caps/>
          <w:color w:val="0069FF"/>
          <w:sz w:val="25"/>
          <w:szCs w:val="25"/>
        </w:rPr>
        <w:t> </w:t>
      </w:r>
    </w:p>
    <w:p w14:paraId="02616945" w14:textId="77777777" w:rsidR="00AB6EFC" w:rsidRPr="00AB6EFC" w:rsidRDefault="00AB6EFC" w:rsidP="00AB6EFC">
      <w:pPr>
        <w:pStyle w:val="paragraph"/>
        <w:spacing w:before="0" w:beforeAutospacing="0" w:after="0" w:afterAutospacing="0"/>
        <w:textAlignment w:val="baseline"/>
        <w:rPr>
          <w:rFonts w:asciiTheme="minorHAnsi" w:hAnsiTheme="minorHAnsi" w:cstheme="minorHAnsi"/>
          <w:b/>
          <w:bCs/>
          <w:caps/>
          <w:color w:val="0069FF"/>
          <w:sz w:val="18"/>
          <w:szCs w:val="18"/>
        </w:rPr>
      </w:pPr>
    </w:p>
    <w:p w14:paraId="01C55327" w14:textId="6E101CA8" w:rsidR="00AB6EFC" w:rsidRDefault="00AB6EFC" w:rsidP="00AB6EFC">
      <w:pPr>
        <w:pStyle w:val="paragraph"/>
        <w:spacing w:before="0" w:beforeAutospacing="0" w:after="0" w:afterAutospacing="0"/>
        <w:textAlignment w:val="baseline"/>
        <w:rPr>
          <w:rStyle w:val="eop"/>
          <w:rFonts w:asciiTheme="minorHAnsi" w:hAnsiTheme="minorHAnsi" w:cstheme="minorHAnsi"/>
          <w:sz w:val="22"/>
          <w:szCs w:val="22"/>
        </w:rPr>
      </w:pPr>
      <w:r w:rsidRPr="00AB6EFC">
        <w:rPr>
          <w:rStyle w:val="normaltextrun"/>
          <w:rFonts w:asciiTheme="minorHAnsi" w:hAnsiTheme="minorHAnsi" w:cstheme="minorHAnsi"/>
          <w:sz w:val="22"/>
          <w:szCs w:val="22"/>
        </w:rPr>
        <w:t>In May 2021, the Ministry of Business, Innovation and Employment released new proposals for occupational regulation. These proposals see registration for all practicing engineers and allied professions become mandatory as a basic mark of professionalism. A further component is the licencing of high-risk disciplines for which there would be competency assessments. Ideally, we would also like to see protection of title for engineers holding a four-year Washington Accord degree or equivalent, as well as for engineering technicians, engineering technologists and engineering geologists. </w:t>
      </w:r>
      <w:r w:rsidRPr="00AB6EFC">
        <w:rPr>
          <w:rStyle w:val="eop"/>
          <w:rFonts w:asciiTheme="minorHAnsi" w:hAnsiTheme="minorHAnsi" w:cstheme="minorHAnsi"/>
          <w:sz w:val="22"/>
          <w:szCs w:val="22"/>
        </w:rPr>
        <w:t> </w:t>
      </w:r>
    </w:p>
    <w:p w14:paraId="7B2859C2" w14:textId="77777777" w:rsidR="00AB6EFC" w:rsidRPr="00AB6EFC" w:rsidRDefault="00AB6EFC" w:rsidP="00AB6EFC">
      <w:pPr>
        <w:pStyle w:val="paragraph"/>
        <w:spacing w:before="0" w:beforeAutospacing="0" w:after="0" w:afterAutospacing="0"/>
        <w:textAlignment w:val="baseline"/>
        <w:rPr>
          <w:rFonts w:asciiTheme="minorHAnsi" w:hAnsiTheme="minorHAnsi" w:cstheme="minorHAnsi"/>
          <w:sz w:val="18"/>
          <w:szCs w:val="18"/>
        </w:rPr>
      </w:pPr>
    </w:p>
    <w:p w14:paraId="0A13AB01" w14:textId="56085AA4" w:rsidR="00AB6EFC" w:rsidRDefault="00AB6EFC" w:rsidP="00AB6EFC">
      <w:pPr>
        <w:pStyle w:val="paragraph"/>
        <w:spacing w:before="0" w:beforeAutospacing="0" w:after="0" w:afterAutospacing="0"/>
        <w:textAlignment w:val="baseline"/>
        <w:rPr>
          <w:rStyle w:val="eop"/>
          <w:rFonts w:asciiTheme="minorHAnsi" w:hAnsiTheme="minorHAnsi" w:cstheme="minorHAnsi"/>
          <w:sz w:val="22"/>
          <w:szCs w:val="22"/>
        </w:rPr>
      </w:pPr>
      <w:r w:rsidRPr="00AB6EFC">
        <w:rPr>
          <w:rStyle w:val="normaltextrun"/>
          <w:rFonts w:asciiTheme="minorHAnsi" w:hAnsiTheme="minorHAnsi" w:cstheme="minorHAnsi"/>
          <w:sz w:val="22"/>
          <w:szCs w:val="22"/>
        </w:rPr>
        <w:t>I was thrilled to see so many of you engage with Engineering New Zealand’s consultation and make submissions to the Ministry. My view is that occupational regulation is good for the profession and the public, and I was encouraged by the Ministry’s most recent proposals. While I know any regulatory change will take time, Engineering New Zealand is committed to working with you and government to resolve details constructively so that New Zealand benefits from a strengthened regulatory system. </w:t>
      </w:r>
      <w:r w:rsidRPr="00AB6EFC">
        <w:rPr>
          <w:rStyle w:val="eop"/>
          <w:rFonts w:asciiTheme="minorHAnsi" w:hAnsiTheme="minorHAnsi" w:cstheme="minorHAnsi"/>
          <w:sz w:val="22"/>
          <w:szCs w:val="22"/>
        </w:rPr>
        <w:t> </w:t>
      </w:r>
    </w:p>
    <w:p w14:paraId="198A2677" w14:textId="77777777" w:rsidR="00AB6EFC" w:rsidRPr="00AB6EFC" w:rsidRDefault="00AB6EFC" w:rsidP="00AB6EFC">
      <w:pPr>
        <w:pStyle w:val="paragraph"/>
        <w:spacing w:before="0" w:beforeAutospacing="0" w:after="0" w:afterAutospacing="0"/>
        <w:textAlignment w:val="baseline"/>
        <w:rPr>
          <w:rFonts w:asciiTheme="minorHAnsi" w:hAnsiTheme="minorHAnsi" w:cstheme="minorHAnsi"/>
          <w:sz w:val="18"/>
          <w:szCs w:val="18"/>
        </w:rPr>
      </w:pPr>
    </w:p>
    <w:p w14:paraId="2F9402CF" w14:textId="63F25162" w:rsidR="00AB6EFC" w:rsidRDefault="00AB6EFC" w:rsidP="00AB6EFC">
      <w:pPr>
        <w:pStyle w:val="paragraph"/>
        <w:spacing w:before="0" w:beforeAutospacing="0" w:after="0" w:afterAutospacing="0"/>
        <w:textAlignment w:val="baseline"/>
        <w:rPr>
          <w:rStyle w:val="eop"/>
          <w:rFonts w:asciiTheme="minorHAnsi" w:hAnsiTheme="minorHAnsi" w:cstheme="minorHAnsi"/>
          <w:b/>
          <w:bCs/>
          <w:caps/>
          <w:color w:val="0069FF"/>
          <w:sz w:val="25"/>
          <w:szCs w:val="25"/>
        </w:rPr>
      </w:pPr>
      <w:r w:rsidRPr="00AB6EFC">
        <w:rPr>
          <w:rStyle w:val="normaltextrun"/>
          <w:rFonts w:asciiTheme="minorHAnsi" w:hAnsiTheme="minorHAnsi" w:cstheme="minorHAnsi"/>
          <w:b/>
          <w:bCs/>
          <w:caps/>
          <w:color w:val="0069FF"/>
          <w:sz w:val="25"/>
          <w:szCs w:val="25"/>
        </w:rPr>
        <w:t>GOVERNANCE REVIEW</w:t>
      </w:r>
      <w:r w:rsidRPr="00AB6EFC">
        <w:rPr>
          <w:rStyle w:val="eop"/>
          <w:rFonts w:asciiTheme="minorHAnsi" w:hAnsiTheme="minorHAnsi" w:cstheme="minorHAnsi"/>
          <w:b/>
          <w:bCs/>
          <w:caps/>
          <w:color w:val="0069FF"/>
          <w:sz w:val="25"/>
          <w:szCs w:val="25"/>
        </w:rPr>
        <w:t> </w:t>
      </w:r>
    </w:p>
    <w:p w14:paraId="6229189B" w14:textId="77777777" w:rsidR="00AB6EFC" w:rsidRPr="00AB6EFC" w:rsidRDefault="00AB6EFC" w:rsidP="00AB6EFC">
      <w:pPr>
        <w:pStyle w:val="paragraph"/>
        <w:spacing w:before="0" w:beforeAutospacing="0" w:after="0" w:afterAutospacing="0"/>
        <w:textAlignment w:val="baseline"/>
        <w:rPr>
          <w:rFonts w:asciiTheme="minorHAnsi" w:hAnsiTheme="minorHAnsi" w:cstheme="minorHAnsi"/>
          <w:b/>
          <w:bCs/>
          <w:caps/>
          <w:color w:val="0069FF"/>
          <w:sz w:val="18"/>
          <w:szCs w:val="18"/>
        </w:rPr>
      </w:pPr>
    </w:p>
    <w:p w14:paraId="5C3C8792" w14:textId="5DA1E3C0" w:rsidR="00AB6EFC" w:rsidRDefault="00AB6EFC" w:rsidP="00AB6EFC">
      <w:pPr>
        <w:pStyle w:val="paragraph"/>
        <w:spacing w:before="0" w:beforeAutospacing="0" w:after="0" w:afterAutospacing="0"/>
        <w:textAlignment w:val="baseline"/>
        <w:rPr>
          <w:rStyle w:val="eop"/>
          <w:rFonts w:asciiTheme="minorHAnsi" w:hAnsiTheme="minorHAnsi" w:cstheme="minorHAnsi"/>
          <w:sz w:val="22"/>
          <w:szCs w:val="22"/>
        </w:rPr>
      </w:pPr>
      <w:r w:rsidRPr="00AB6EFC">
        <w:rPr>
          <w:rStyle w:val="normaltextrun"/>
          <w:rFonts w:asciiTheme="minorHAnsi" w:hAnsiTheme="minorHAnsi" w:cstheme="minorHAnsi"/>
          <w:sz w:val="22"/>
          <w:szCs w:val="22"/>
        </w:rPr>
        <w:t>We laid the foundations for our Governance Review. This was supposed to follow our Rules Review in 2018 but was deferred when Covid-19 and proposals for occupational regulation came to the fore. </w:t>
      </w:r>
      <w:r w:rsidRPr="00AB6EFC">
        <w:rPr>
          <w:rStyle w:val="eop"/>
          <w:rFonts w:asciiTheme="minorHAnsi" w:hAnsiTheme="minorHAnsi" w:cstheme="minorHAnsi"/>
          <w:sz w:val="22"/>
          <w:szCs w:val="22"/>
        </w:rPr>
        <w:t> </w:t>
      </w:r>
    </w:p>
    <w:p w14:paraId="26AB16BE" w14:textId="77777777" w:rsidR="00AB6EFC" w:rsidRPr="00AB6EFC" w:rsidRDefault="00AB6EFC" w:rsidP="00AB6EFC">
      <w:pPr>
        <w:pStyle w:val="paragraph"/>
        <w:spacing w:before="0" w:beforeAutospacing="0" w:after="0" w:afterAutospacing="0"/>
        <w:textAlignment w:val="baseline"/>
        <w:rPr>
          <w:rFonts w:asciiTheme="minorHAnsi" w:hAnsiTheme="minorHAnsi" w:cstheme="minorHAnsi"/>
          <w:sz w:val="18"/>
          <w:szCs w:val="18"/>
        </w:rPr>
      </w:pPr>
    </w:p>
    <w:p w14:paraId="1929C877" w14:textId="0C943046" w:rsidR="00AB6EFC" w:rsidRDefault="00AB6EFC" w:rsidP="00AB6EFC">
      <w:pPr>
        <w:pStyle w:val="paragraph"/>
        <w:spacing w:before="0" w:beforeAutospacing="0" w:after="0" w:afterAutospacing="0"/>
        <w:textAlignment w:val="baseline"/>
        <w:rPr>
          <w:rStyle w:val="eop"/>
          <w:rFonts w:asciiTheme="minorHAnsi" w:hAnsiTheme="minorHAnsi" w:cstheme="minorHAnsi"/>
          <w:sz w:val="22"/>
          <w:szCs w:val="22"/>
        </w:rPr>
      </w:pPr>
      <w:r w:rsidRPr="00AB6EFC">
        <w:rPr>
          <w:rStyle w:val="normaltextrun"/>
          <w:rFonts w:asciiTheme="minorHAnsi" w:hAnsiTheme="minorHAnsi" w:cstheme="minorHAnsi"/>
          <w:sz w:val="22"/>
          <w:szCs w:val="22"/>
        </w:rPr>
        <w:t xml:space="preserve">The Governance Review looks at whether the Board truly represents the communities we serve, including gender, region, disciplines, and ethnicities. Increasing the organisation’s and profession’s competence in </w:t>
      </w:r>
      <w:proofErr w:type="spellStart"/>
      <w:r w:rsidRPr="00AB6EFC">
        <w:rPr>
          <w:rStyle w:val="normaltextrun"/>
          <w:rFonts w:asciiTheme="minorHAnsi" w:hAnsiTheme="minorHAnsi" w:cstheme="minorHAnsi"/>
          <w:sz w:val="22"/>
          <w:szCs w:val="22"/>
        </w:rPr>
        <w:t>te</w:t>
      </w:r>
      <w:proofErr w:type="spellEnd"/>
      <w:r w:rsidRPr="00AB6EFC">
        <w:rPr>
          <w:rStyle w:val="normaltextrun"/>
          <w:rFonts w:asciiTheme="minorHAnsi" w:hAnsiTheme="minorHAnsi" w:cstheme="minorHAnsi"/>
          <w:sz w:val="22"/>
          <w:szCs w:val="22"/>
        </w:rPr>
        <w:t xml:space="preserve"> </w:t>
      </w:r>
      <w:proofErr w:type="spellStart"/>
      <w:r w:rsidRPr="00AB6EFC">
        <w:rPr>
          <w:rStyle w:val="normaltextrun"/>
          <w:rFonts w:asciiTheme="minorHAnsi" w:hAnsiTheme="minorHAnsi" w:cstheme="minorHAnsi"/>
          <w:sz w:val="22"/>
          <w:szCs w:val="22"/>
        </w:rPr>
        <w:t>ao</w:t>
      </w:r>
      <w:proofErr w:type="spellEnd"/>
      <w:r w:rsidRPr="00AB6EFC">
        <w:rPr>
          <w:rStyle w:val="normaltextrun"/>
          <w:rFonts w:asciiTheme="minorHAnsi" w:hAnsiTheme="minorHAnsi" w:cstheme="minorHAnsi"/>
          <w:sz w:val="22"/>
          <w:szCs w:val="22"/>
        </w:rPr>
        <w:t xml:space="preserve"> Māori is also a goal. We have established a Māori Advisory Group and have recently appointed a Board member with capability in </w:t>
      </w:r>
      <w:proofErr w:type="spellStart"/>
      <w:r w:rsidRPr="00AB6EFC">
        <w:rPr>
          <w:rStyle w:val="normaltextrun"/>
          <w:rFonts w:asciiTheme="minorHAnsi" w:hAnsiTheme="minorHAnsi" w:cstheme="minorHAnsi"/>
          <w:sz w:val="22"/>
          <w:szCs w:val="22"/>
        </w:rPr>
        <w:t>te</w:t>
      </w:r>
      <w:proofErr w:type="spellEnd"/>
      <w:r w:rsidRPr="00AB6EFC">
        <w:rPr>
          <w:rStyle w:val="normaltextrun"/>
          <w:rFonts w:asciiTheme="minorHAnsi" w:hAnsiTheme="minorHAnsi" w:cstheme="minorHAnsi"/>
          <w:sz w:val="22"/>
          <w:szCs w:val="22"/>
        </w:rPr>
        <w:t xml:space="preserve"> </w:t>
      </w:r>
      <w:proofErr w:type="spellStart"/>
      <w:r w:rsidRPr="00AB6EFC">
        <w:rPr>
          <w:rStyle w:val="normaltextrun"/>
          <w:rFonts w:asciiTheme="minorHAnsi" w:hAnsiTheme="minorHAnsi" w:cstheme="minorHAnsi"/>
          <w:sz w:val="22"/>
          <w:szCs w:val="22"/>
        </w:rPr>
        <w:t>ao</w:t>
      </w:r>
      <w:proofErr w:type="spellEnd"/>
      <w:r w:rsidRPr="00AB6EFC">
        <w:rPr>
          <w:rStyle w:val="normaltextrun"/>
          <w:rFonts w:asciiTheme="minorHAnsi" w:hAnsiTheme="minorHAnsi" w:cstheme="minorHAnsi"/>
          <w:sz w:val="22"/>
          <w:szCs w:val="22"/>
        </w:rPr>
        <w:t xml:space="preserve"> Māori.  </w:t>
      </w:r>
      <w:r w:rsidRPr="00AB6EFC">
        <w:rPr>
          <w:rStyle w:val="eop"/>
          <w:rFonts w:asciiTheme="minorHAnsi" w:hAnsiTheme="minorHAnsi" w:cstheme="minorHAnsi"/>
          <w:sz w:val="22"/>
          <w:szCs w:val="22"/>
        </w:rPr>
        <w:t> </w:t>
      </w:r>
    </w:p>
    <w:p w14:paraId="2C0C9837" w14:textId="77777777" w:rsidR="00AB6EFC" w:rsidRPr="00AB6EFC" w:rsidRDefault="00AB6EFC" w:rsidP="00AB6EFC">
      <w:pPr>
        <w:pStyle w:val="paragraph"/>
        <w:spacing w:before="0" w:beforeAutospacing="0" w:after="0" w:afterAutospacing="0"/>
        <w:textAlignment w:val="baseline"/>
        <w:rPr>
          <w:rFonts w:asciiTheme="minorHAnsi" w:hAnsiTheme="minorHAnsi" w:cstheme="minorHAnsi"/>
          <w:sz w:val="18"/>
          <w:szCs w:val="18"/>
        </w:rPr>
      </w:pPr>
    </w:p>
    <w:p w14:paraId="72FC45E8" w14:textId="7A3844F4" w:rsidR="00AB6EFC" w:rsidRDefault="00AB6EFC" w:rsidP="00AB6EFC">
      <w:pPr>
        <w:pStyle w:val="paragraph"/>
        <w:spacing w:before="0" w:beforeAutospacing="0" w:after="0" w:afterAutospacing="0"/>
        <w:textAlignment w:val="baseline"/>
        <w:rPr>
          <w:rStyle w:val="eop"/>
          <w:rFonts w:asciiTheme="minorHAnsi" w:hAnsiTheme="minorHAnsi" w:cstheme="minorHAnsi"/>
          <w:sz w:val="22"/>
          <w:szCs w:val="22"/>
        </w:rPr>
      </w:pPr>
      <w:r w:rsidRPr="00AB6EFC">
        <w:rPr>
          <w:rStyle w:val="normaltextrun"/>
          <w:rFonts w:asciiTheme="minorHAnsi" w:hAnsiTheme="minorHAnsi" w:cstheme="minorHAnsi"/>
          <w:sz w:val="22"/>
          <w:szCs w:val="22"/>
        </w:rPr>
        <w:t>I’m mindful the Board needs to have the right skills, capabilities, and operating procedures to maintain your confidence in our governance. I’m also acutely aware the Board are volunteers and each member contributes a considerable amount of their time to the role. The Governance Review will look at whether a modest compensation for Board members is necessary and appropriate. </w:t>
      </w:r>
      <w:r w:rsidRPr="00AB6EFC">
        <w:rPr>
          <w:rStyle w:val="eop"/>
          <w:rFonts w:asciiTheme="minorHAnsi" w:hAnsiTheme="minorHAnsi" w:cstheme="minorHAnsi"/>
          <w:sz w:val="22"/>
          <w:szCs w:val="22"/>
        </w:rPr>
        <w:t> </w:t>
      </w:r>
    </w:p>
    <w:p w14:paraId="5BBA2FB6" w14:textId="77777777" w:rsidR="00AB6EFC" w:rsidRPr="00AB6EFC" w:rsidRDefault="00AB6EFC" w:rsidP="00AB6EFC">
      <w:pPr>
        <w:pStyle w:val="paragraph"/>
        <w:spacing w:before="0" w:beforeAutospacing="0" w:after="0" w:afterAutospacing="0"/>
        <w:textAlignment w:val="baseline"/>
        <w:rPr>
          <w:rFonts w:asciiTheme="minorHAnsi" w:hAnsiTheme="minorHAnsi" w:cstheme="minorHAnsi"/>
          <w:sz w:val="18"/>
          <w:szCs w:val="18"/>
        </w:rPr>
      </w:pPr>
    </w:p>
    <w:p w14:paraId="5312DCD3" w14:textId="10C548B0" w:rsidR="00AB6EFC" w:rsidRDefault="00AB6EFC" w:rsidP="00AB6EFC">
      <w:pPr>
        <w:pStyle w:val="paragraph"/>
        <w:spacing w:before="0" w:beforeAutospacing="0" w:after="0" w:afterAutospacing="0"/>
        <w:textAlignment w:val="baseline"/>
        <w:rPr>
          <w:rStyle w:val="eop"/>
          <w:rFonts w:asciiTheme="minorHAnsi" w:hAnsiTheme="minorHAnsi" w:cstheme="minorHAnsi"/>
          <w:sz w:val="22"/>
          <w:szCs w:val="22"/>
        </w:rPr>
      </w:pPr>
      <w:r w:rsidRPr="00AB6EFC">
        <w:rPr>
          <w:rStyle w:val="normaltextrun"/>
          <w:rFonts w:asciiTheme="minorHAnsi" w:hAnsiTheme="minorHAnsi" w:cstheme="minorHAnsi"/>
          <w:sz w:val="22"/>
          <w:szCs w:val="22"/>
        </w:rPr>
        <w:lastRenderedPageBreak/>
        <w:t>As both a professional organisation and registration authority, Engineering New Zealand advocates for its members but also hold engineers to account where required. Given these competing interests, we have taken steps to separate the governance of the registration authority from that of Engineering New Zealand, with the creation of a new Chartered Professional Engineers Board.</w:t>
      </w:r>
      <w:r w:rsidRPr="00AB6EFC">
        <w:rPr>
          <w:rStyle w:val="eop"/>
          <w:rFonts w:asciiTheme="minorHAnsi" w:hAnsiTheme="minorHAnsi" w:cstheme="minorHAnsi"/>
          <w:sz w:val="22"/>
          <w:szCs w:val="22"/>
        </w:rPr>
        <w:t> </w:t>
      </w:r>
    </w:p>
    <w:p w14:paraId="7B824D2B" w14:textId="77777777" w:rsidR="00AB6EFC" w:rsidRPr="00AB6EFC" w:rsidRDefault="00AB6EFC" w:rsidP="00AB6EFC">
      <w:pPr>
        <w:pStyle w:val="paragraph"/>
        <w:spacing w:before="0" w:beforeAutospacing="0" w:after="0" w:afterAutospacing="0"/>
        <w:textAlignment w:val="baseline"/>
        <w:rPr>
          <w:rFonts w:asciiTheme="minorHAnsi" w:hAnsiTheme="minorHAnsi" w:cstheme="minorHAnsi"/>
          <w:sz w:val="18"/>
          <w:szCs w:val="18"/>
        </w:rPr>
      </w:pPr>
    </w:p>
    <w:p w14:paraId="15AE7B1F" w14:textId="50D76487" w:rsidR="00AB6EFC" w:rsidRDefault="00AB6EFC" w:rsidP="00AB6EFC">
      <w:pPr>
        <w:pStyle w:val="paragraph"/>
        <w:spacing w:before="0" w:beforeAutospacing="0" w:after="0" w:afterAutospacing="0"/>
        <w:textAlignment w:val="baseline"/>
        <w:rPr>
          <w:rStyle w:val="eop"/>
          <w:rFonts w:asciiTheme="minorHAnsi" w:hAnsiTheme="minorHAnsi" w:cstheme="minorHAnsi"/>
          <w:b/>
          <w:bCs/>
          <w:caps/>
          <w:color w:val="0069FF"/>
          <w:sz w:val="25"/>
          <w:szCs w:val="25"/>
        </w:rPr>
      </w:pPr>
      <w:r w:rsidRPr="00AB6EFC">
        <w:rPr>
          <w:rStyle w:val="normaltextrun"/>
          <w:rFonts w:asciiTheme="minorHAnsi" w:hAnsiTheme="minorHAnsi" w:cstheme="minorHAnsi"/>
          <w:b/>
          <w:bCs/>
          <w:caps/>
          <w:color w:val="0069FF"/>
          <w:sz w:val="25"/>
          <w:szCs w:val="25"/>
        </w:rPr>
        <w:t>CLIMATE ACTION </w:t>
      </w:r>
      <w:r w:rsidRPr="00AB6EFC">
        <w:rPr>
          <w:rStyle w:val="eop"/>
          <w:rFonts w:asciiTheme="minorHAnsi" w:hAnsiTheme="minorHAnsi" w:cstheme="minorHAnsi"/>
          <w:b/>
          <w:bCs/>
          <w:caps/>
          <w:color w:val="0069FF"/>
          <w:sz w:val="25"/>
          <w:szCs w:val="25"/>
        </w:rPr>
        <w:t> </w:t>
      </w:r>
    </w:p>
    <w:p w14:paraId="72387D42" w14:textId="77777777" w:rsidR="00AB6EFC" w:rsidRPr="00AB6EFC" w:rsidRDefault="00AB6EFC" w:rsidP="00AB6EFC">
      <w:pPr>
        <w:pStyle w:val="paragraph"/>
        <w:spacing w:before="0" w:beforeAutospacing="0" w:after="0" w:afterAutospacing="0"/>
        <w:textAlignment w:val="baseline"/>
        <w:rPr>
          <w:rFonts w:asciiTheme="minorHAnsi" w:hAnsiTheme="minorHAnsi" w:cstheme="minorHAnsi"/>
          <w:b/>
          <w:bCs/>
          <w:caps/>
          <w:color w:val="0069FF"/>
          <w:sz w:val="18"/>
          <w:szCs w:val="18"/>
        </w:rPr>
      </w:pPr>
    </w:p>
    <w:p w14:paraId="61B62063" w14:textId="7C2A5498" w:rsidR="00AB6EFC" w:rsidRDefault="00AB6EFC" w:rsidP="00AB6EFC">
      <w:pPr>
        <w:pStyle w:val="paragraph"/>
        <w:spacing w:before="0" w:beforeAutospacing="0" w:after="0" w:afterAutospacing="0"/>
        <w:textAlignment w:val="baseline"/>
        <w:rPr>
          <w:rStyle w:val="eop"/>
          <w:rFonts w:asciiTheme="minorHAnsi" w:hAnsiTheme="minorHAnsi" w:cstheme="minorHAnsi"/>
          <w:sz w:val="22"/>
          <w:szCs w:val="22"/>
        </w:rPr>
      </w:pPr>
      <w:r w:rsidRPr="00AB6EFC">
        <w:rPr>
          <w:rStyle w:val="normaltextrun"/>
          <w:rFonts w:asciiTheme="minorHAnsi" w:hAnsiTheme="minorHAnsi" w:cstheme="minorHAnsi"/>
          <w:sz w:val="22"/>
          <w:szCs w:val="22"/>
        </w:rPr>
        <w:t>Many of you have been calling for Engineering New Zealand to show greater leadership when it comes to climate action. </w:t>
      </w:r>
      <w:r w:rsidRPr="00AB6EFC">
        <w:rPr>
          <w:rStyle w:val="eop"/>
          <w:rFonts w:asciiTheme="minorHAnsi" w:hAnsiTheme="minorHAnsi" w:cstheme="minorHAnsi"/>
          <w:sz w:val="22"/>
          <w:szCs w:val="22"/>
        </w:rPr>
        <w:t> </w:t>
      </w:r>
    </w:p>
    <w:p w14:paraId="7EFC42BA" w14:textId="77777777" w:rsidR="00AB6EFC" w:rsidRPr="00AB6EFC" w:rsidRDefault="00AB6EFC" w:rsidP="00AB6EFC">
      <w:pPr>
        <w:pStyle w:val="paragraph"/>
        <w:spacing w:before="0" w:beforeAutospacing="0" w:after="0" w:afterAutospacing="0"/>
        <w:textAlignment w:val="baseline"/>
        <w:rPr>
          <w:rFonts w:asciiTheme="minorHAnsi" w:hAnsiTheme="minorHAnsi" w:cstheme="minorHAnsi"/>
          <w:sz w:val="18"/>
          <w:szCs w:val="18"/>
        </w:rPr>
      </w:pPr>
    </w:p>
    <w:p w14:paraId="230564C9" w14:textId="6E58ED14" w:rsidR="00AB6EFC" w:rsidRDefault="00AB6EFC" w:rsidP="00AB6EFC">
      <w:pPr>
        <w:pStyle w:val="paragraph"/>
        <w:spacing w:before="0" w:beforeAutospacing="0" w:after="0" w:afterAutospacing="0"/>
        <w:textAlignment w:val="baseline"/>
        <w:rPr>
          <w:rStyle w:val="normaltextrun"/>
          <w:rFonts w:asciiTheme="minorHAnsi" w:hAnsiTheme="minorHAnsi" w:cstheme="minorHAnsi"/>
          <w:sz w:val="22"/>
          <w:szCs w:val="22"/>
        </w:rPr>
      </w:pPr>
      <w:r w:rsidRPr="00AB6EFC">
        <w:rPr>
          <w:rStyle w:val="normaltextrun"/>
          <w:rFonts w:asciiTheme="minorHAnsi" w:hAnsiTheme="minorHAnsi" w:cstheme="minorHAnsi"/>
          <w:sz w:val="22"/>
          <w:szCs w:val="22"/>
        </w:rPr>
        <w:t xml:space="preserve">In 2021 we laid the groundwork for our Engineering Climate Action programme, which launched in November. In the months leading up to the launch we spoke with branch chairs, young engineer chairs and group committee members to get their thoughts on what the programme might deliver – we’re very aware that any new programme in this area needs to add real value to the engineering profession. Many of you helped us identify and develop tools and resources for when we launched our </w:t>
      </w:r>
      <w:hyperlink r:id="rId11" w:history="1">
        <w:r w:rsidRPr="007F1697">
          <w:rPr>
            <w:rStyle w:val="Hyperlink"/>
            <w:rFonts w:asciiTheme="minorHAnsi" w:hAnsiTheme="minorHAnsi" w:cstheme="minorHAnsi"/>
            <w:sz w:val="22"/>
            <w:szCs w:val="22"/>
          </w:rPr>
          <w:t>Engineering Climate Action website</w:t>
        </w:r>
      </w:hyperlink>
      <w:r w:rsidR="007F1697">
        <w:rPr>
          <w:rStyle w:val="normaltextrun"/>
          <w:rFonts w:asciiTheme="minorHAnsi" w:hAnsiTheme="minorHAnsi" w:cstheme="minorHAnsi"/>
          <w:sz w:val="22"/>
          <w:szCs w:val="22"/>
        </w:rPr>
        <w:t>.</w:t>
      </w:r>
    </w:p>
    <w:p w14:paraId="648C177E" w14:textId="77777777" w:rsidR="007F1697" w:rsidRPr="00AB6EFC" w:rsidRDefault="007F1697" w:rsidP="00AB6EFC">
      <w:pPr>
        <w:pStyle w:val="paragraph"/>
        <w:spacing w:before="0" w:beforeAutospacing="0" w:after="0" w:afterAutospacing="0"/>
        <w:textAlignment w:val="baseline"/>
        <w:rPr>
          <w:rFonts w:asciiTheme="minorHAnsi" w:hAnsiTheme="minorHAnsi" w:cstheme="minorHAnsi"/>
          <w:sz w:val="18"/>
          <w:szCs w:val="18"/>
        </w:rPr>
      </w:pPr>
    </w:p>
    <w:p w14:paraId="20F83F4C" w14:textId="6D6E2718" w:rsidR="00AB6EFC" w:rsidRDefault="00AB6EFC" w:rsidP="00AB6EFC">
      <w:pPr>
        <w:pStyle w:val="paragraph"/>
        <w:spacing w:before="0" w:beforeAutospacing="0" w:after="0" w:afterAutospacing="0"/>
        <w:textAlignment w:val="baseline"/>
        <w:rPr>
          <w:rStyle w:val="eop"/>
          <w:rFonts w:asciiTheme="minorHAnsi" w:hAnsiTheme="minorHAnsi" w:cstheme="minorHAnsi"/>
          <w:sz w:val="22"/>
          <w:szCs w:val="22"/>
        </w:rPr>
      </w:pPr>
      <w:r w:rsidRPr="00AB6EFC">
        <w:rPr>
          <w:rStyle w:val="normaltextrun"/>
          <w:rFonts w:asciiTheme="minorHAnsi" w:hAnsiTheme="minorHAnsi" w:cstheme="minorHAnsi"/>
          <w:sz w:val="22"/>
          <w:szCs w:val="22"/>
        </w:rPr>
        <w:t>At the launch we issued our Climate Action Position Statement clearly stating our position, “The time for action is now. We need engineers to be climate action leaders. Engineers have a vital role and responsibility in mitigating, transitioning, and adapting to climate change”. As engineers, we have a key role in shaping and supporting our society, so we can face into the significant impacts of climate change.  </w:t>
      </w:r>
      <w:r w:rsidRPr="00AB6EFC">
        <w:rPr>
          <w:rStyle w:val="eop"/>
          <w:rFonts w:asciiTheme="minorHAnsi" w:hAnsiTheme="minorHAnsi" w:cstheme="minorHAnsi"/>
          <w:sz w:val="22"/>
          <w:szCs w:val="22"/>
        </w:rPr>
        <w:t> </w:t>
      </w:r>
    </w:p>
    <w:p w14:paraId="35DEBA42" w14:textId="77777777" w:rsidR="007F1697" w:rsidRPr="00AB6EFC" w:rsidRDefault="007F1697" w:rsidP="00AB6EFC">
      <w:pPr>
        <w:pStyle w:val="paragraph"/>
        <w:spacing w:before="0" w:beforeAutospacing="0" w:after="0" w:afterAutospacing="0"/>
        <w:textAlignment w:val="baseline"/>
        <w:rPr>
          <w:rFonts w:asciiTheme="minorHAnsi" w:hAnsiTheme="minorHAnsi" w:cstheme="minorHAnsi"/>
          <w:sz w:val="18"/>
          <w:szCs w:val="18"/>
        </w:rPr>
      </w:pPr>
    </w:p>
    <w:p w14:paraId="6EA11D00" w14:textId="3C9C373D" w:rsidR="00AB6EFC" w:rsidRDefault="00AB6EFC" w:rsidP="00AB6EFC">
      <w:pPr>
        <w:pStyle w:val="paragraph"/>
        <w:spacing w:before="0" w:beforeAutospacing="0" w:after="0" w:afterAutospacing="0"/>
        <w:textAlignment w:val="baseline"/>
        <w:rPr>
          <w:rStyle w:val="eop"/>
          <w:rFonts w:asciiTheme="minorHAnsi" w:hAnsiTheme="minorHAnsi" w:cstheme="minorHAnsi"/>
          <w:sz w:val="22"/>
          <w:szCs w:val="22"/>
        </w:rPr>
      </w:pPr>
      <w:proofErr w:type="spellStart"/>
      <w:r w:rsidRPr="00AB6EFC">
        <w:rPr>
          <w:rStyle w:val="normaltextrun"/>
          <w:rFonts w:asciiTheme="minorHAnsi" w:hAnsiTheme="minorHAnsi" w:cstheme="minorHAnsi"/>
          <w:sz w:val="22"/>
          <w:szCs w:val="22"/>
        </w:rPr>
        <w:t>Ekos</w:t>
      </w:r>
      <w:proofErr w:type="spellEnd"/>
      <w:r w:rsidRPr="00AB6EFC">
        <w:rPr>
          <w:rStyle w:val="normaltextrun"/>
          <w:rFonts w:asciiTheme="minorHAnsi" w:hAnsiTheme="minorHAnsi" w:cstheme="minorHAnsi"/>
          <w:sz w:val="22"/>
          <w:szCs w:val="22"/>
        </w:rPr>
        <w:t xml:space="preserve"> undertook the first ever carbon measurement of Engineering New Zealand’s business operations including electricity, purchased goods and services, fuel and energy, upstream freight, waste, travel and commuting, and end of life disposal of product. This gave us a baseline figure of 192 tonnes of CO</w:t>
      </w:r>
      <w:r w:rsidRPr="00AB6EFC">
        <w:rPr>
          <w:rStyle w:val="normaltextrun"/>
          <w:rFonts w:asciiTheme="minorHAnsi" w:hAnsiTheme="minorHAnsi" w:cstheme="minorHAnsi"/>
          <w:sz w:val="17"/>
          <w:szCs w:val="17"/>
          <w:vertAlign w:val="subscript"/>
        </w:rPr>
        <w:t>2</w:t>
      </w:r>
      <w:r w:rsidRPr="00AB6EFC">
        <w:rPr>
          <w:rStyle w:val="normaltextrun"/>
          <w:rFonts w:asciiTheme="minorHAnsi" w:hAnsiTheme="minorHAnsi" w:cstheme="minorHAnsi"/>
          <w:sz w:val="22"/>
          <w:szCs w:val="22"/>
        </w:rPr>
        <w:t xml:space="preserve"> emissions. Our task now is to look to ways to reduce this to lessen the impact of operations, from procurement to disposal. </w:t>
      </w:r>
      <w:r w:rsidRPr="00AB6EFC">
        <w:rPr>
          <w:rStyle w:val="eop"/>
          <w:rFonts w:asciiTheme="minorHAnsi" w:hAnsiTheme="minorHAnsi" w:cstheme="minorHAnsi"/>
          <w:sz w:val="22"/>
          <w:szCs w:val="22"/>
        </w:rPr>
        <w:t> </w:t>
      </w:r>
    </w:p>
    <w:p w14:paraId="50000104" w14:textId="77777777" w:rsidR="007F1697" w:rsidRPr="00AB6EFC" w:rsidRDefault="007F1697" w:rsidP="00AB6EFC">
      <w:pPr>
        <w:pStyle w:val="paragraph"/>
        <w:spacing w:before="0" w:beforeAutospacing="0" w:after="0" w:afterAutospacing="0"/>
        <w:textAlignment w:val="baseline"/>
        <w:rPr>
          <w:rFonts w:asciiTheme="minorHAnsi" w:hAnsiTheme="minorHAnsi" w:cstheme="minorHAnsi"/>
          <w:sz w:val="18"/>
          <w:szCs w:val="18"/>
        </w:rPr>
      </w:pPr>
    </w:p>
    <w:p w14:paraId="35E27366" w14:textId="01DF915E" w:rsidR="00AB6EFC" w:rsidRDefault="00AB6EFC" w:rsidP="00AB6EFC">
      <w:pPr>
        <w:pStyle w:val="paragraph"/>
        <w:spacing w:before="0" w:beforeAutospacing="0" w:after="0" w:afterAutospacing="0"/>
        <w:textAlignment w:val="baseline"/>
        <w:rPr>
          <w:rStyle w:val="eop"/>
          <w:rFonts w:asciiTheme="minorHAnsi" w:hAnsiTheme="minorHAnsi" w:cstheme="minorHAnsi"/>
          <w:sz w:val="22"/>
          <w:szCs w:val="22"/>
        </w:rPr>
      </w:pPr>
      <w:r w:rsidRPr="00AB6EFC">
        <w:rPr>
          <w:rStyle w:val="normaltextrun"/>
          <w:rFonts w:asciiTheme="minorHAnsi" w:hAnsiTheme="minorHAnsi" w:cstheme="minorHAnsi"/>
          <w:sz w:val="22"/>
          <w:szCs w:val="22"/>
        </w:rPr>
        <w:t>Like so many of you, I’m really excited about the programme you’ll see. In 2022 this will include webinars with experts, discussion sessions, case studies, practice notes, as well as sector-specific resources. Ultimately, our goal is to help engineers lead the way to a healthier, sustainable Aotearoa. </w:t>
      </w:r>
      <w:r w:rsidRPr="00AB6EFC">
        <w:rPr>
          <w:rStyle w:val="eop"/>
          <w:rFonts w:asciiTheme="minorHAnsi" w:hAnsiTheme="minorHAnsi" w:cstheme="minorHAnsi"/>
          <w:sz w:val="22"/>
          <w:szCs w:val="22"/>
        </w:rPr>
        <w:t> </w:t>
      </w:r>
    </w:p>
    <w:p w14:paraId="78D87AD1" w14:textId="77777777" w:rsidR="007F1697" w:rsidRPr="00AB6EFC" w:rsidRDefault="007F1697" w:rsidP="00AB6EFC">
      <w:pPr>
        <w:pStyle w:val="paragraph"/>
        <w:spacing w:before="0" w:beforeAutospacing="0" w:after="0" w:afterAutospacing="0"/>
        <w:textAlignment w:val="baseline"/>
        <w:rPr>
          <w:rFonts w:asciiTheme="minorHAnsi" w:hAnsiTheme="minorHAnsi" w:cstheme="minorHAnsi"/>
          <w:sz w:val="18"/>
          <w:szCs w:val="18"/>
        </w:rPr>
      </w:pPr>
    </w:p>
    <w:p w14:paraId="4B71E732" w14:textId="77777777" w:rsidR="00AB6EFC" w:rsidRPr="00AB6EFC" w:rsidRDefault="00AB6EFC" w:rsidP="00AB6EFC">
      <w:pPr>
        <w:pStyle w:val="paragraph"/>
        <w:spacing w:before="0" w:beforeAutospacing="0" w:after="0" w:afterAutospacing="0"/>
        <w:textAlignment w:val="baseline"/>
        <w:rPr>
          <w:rFonts w:asciiTheme="minorHAnsi" w:hAnsiTheme="minorHAnsi" w:cstheme="minorHAnsi"/>
          <w:sz w:val="18"/>
          <w:szCs w:val="18"/>
        </w:rPr>
      </w:pPr>
      <w:r w:rsidRPr="00AB6EFC">
        <w:rPr>
          <w:rStyle w:val="normaltextrun"/>
          <w:rFonts w:asciiTheme="minorHAnsi" w:hAnsiTheme="minorHAnsi" w:cstheme="minorHAnsi"/>
          <w:sz w:val="22"/>
          <w:szCs w:val="22"/>
        </w:rPr>
        <w:t>I want to thank all members for their commitment to our great organisation through the year. My thanks also to your Board for supporting me since I took up the position of President in April. </w:t>
      </w:r>
      <w:r w:rsidRPr="00AB6EFC">
        <w:rPr>
          <w:rStyle w:val="eop"/>
          <w:rFonts w:asciiTheme="minorHAnsi" w:hAnsiTheme="minorHAnsi" w:cstheme="minorHAnsi"/>
          <w:sz w:val="22"/>
          <w:szCs w:val="22"/>
        </w:rPr>
        <w:t> </w:t>
      </w:r>
    </w:p>
    <w:p w14:paraId="7C9A9E4B" w14:textId="77777777" w:rsidR="007F1697" w:rsidRDefault="007F1697" w:rsidP="00AB6EFC">
      <w:pPr>
        <w:pStyle w:val="paragraph"/>
        <w:spacing w:before="0" w:beforeAutospacing="0" w:after="0" w:afterAutospacing="0"/>
        <w:textAlignment w:val="baseline"/>
        <w:rPr>
          <w:rStyle w:val="normaltextrun"/>
          <w:rFonts w:asciiTheme="minorHAnsi" w:hAnsiTheme="minorHAnsi" w:cstheme="minorHAnsi"/>
          <w:sz w:val="22"/>
          <w:szCs w:val="22"/>
          <w:lang w:val="mi-NZ"/>
        </w:rPr>
      </w:pPr>
    </w:p>
    <w:p w14:paraId="68F250F0" w14:textId="77777777" w:rsidR="007F1697" w:rsidRDefault="007F1697" w:rsidP="00AB6EFC">
      <w:pPr>
        <w:pStyle w:val="paragraph"/>
        <w:spacing w:before="0" w:beforeAutospacing="0" w:after="0" w:afterAutospacing="0"/>
        <w:textAlignment w:val="baseline"/>
        <w:rPr>
          <w:rStyle w:val="normaltextrun"/>
          <w:rFonts w:asciiTheme="minorHAnsi" w:hAnsiTheme="minorHAnsi" w:cstheme="minorHAnsi"/>
          <w:sz w:val="22"/>
          <w:szCs w:val="22"/>
          <w:lang w:val="mi-NZ"/>
        </w:rPr>
      </w:pPr>
    </w:p>
    <w:p w14:paraId="24E75E9D" w14:textId="38E69B46" w:rsidR="00AB6EFC" w:rsidRPr="00AB6EFC" w:rsidRDefault="00AB6EFC" w:rsidP="00AB6EFC">
      <w:pPr>
        <w:pStyle w:val="paragraph"/>
        <w:spacing w:before="0" w:beforeAutospacing="0" w:after="0" w:afterAutospacing="0"/>
        <w:textAlignment w:val="baseline"/>
        <w:rPr>
          <w:rFonts w:asciiTheme="minorHAnsi" w:hAnsiTheme="minorHAnsi" w:cstheme="minorHAnsi"/>
          <w:sz w:val="18"/>
          <w:szCs w:val="18"/>
        </w:rPr>
      </w:pPr>
      <w:r w:rsidRPr="00AB6EFC">
        <w:rPr>
          <w:rStyle w:val="normaltextrun"/>
          <w:rFonts w:asciiTheme="minorHAnsi" w:hAnsiTheme="minorHAnsi" w:cstheme="minorHAnsi"/>
          <w:sz w:val="22"/>
          <w:szCs w:val="22"/>
          <w:lang w:val="mi-NZ"/>
        </w:rPr>
        <w:t>Ngā mihi</w:t>
      </w:r>
      <w:r w:rsidRPr="00AB6EFC">
        <w:rPr>
          <w:rStyle w:val="eop"/>
          <w:rFonts w:asciiTheme="minorHAnsi" w:hAnsiTheme="minorHAnsi" w:cstheme="minorHAnsi"/>
          <w:sz w:val="22"/>
          <w:szCs w:val="22"/>
        </w:rPr>
        <w:t> </w:t>
      </w:r>
    </w:p>
    <w:p w14:paraId="5B256DD9" w14:textId="77777777" w:rsidR="00AB6EFC" w:rsidRPr="00AB6EFC" w:rsidRDefault="00AB6EFC" w:rsidP="00AB6EFC">
      <w:pPr>
        <w:pStyle w:val="paragraph"/>
        <w:spacing w:before="0" w:beforeAutospacing="0" w:after="0" w:afterAutospacing="0"/>
        <w:textAlignment w:val="baseline"/>
        <w:rPr>
          <w:rFonts w:asciiTheme="minorHAnsi" w:hAnsiTheme="minorHAnsi" w:cstheme="minorHAnsi"/>
          <w:sz w:val="18"/>
          <w:szCs w:val="18"/>
        </w:rPr>
      </w:pPr>
      <w:r w:rsidRPr="00AB6EFC">
        <w:rPr>
          <w:rStyle w:val="normaltextrun"/>
          <w:rFonts w:asciiTheme="minorHAnsi" w:hAnsiTheme="minorHAnsi" w:cstheme="minorHAnsi"/>
          <w:sz w:val="22"/>
          <w:szCs w:val="22"/>
        </w:rPr>
        <w:t>Prof. Rosalind Archer</w:t>
      </w:r>
      <w:r w:rsidRPr="00AB6EFC">
        <w:rPr>
          <w:rStyle w:val="eop"/>
          <w:rFonts w:asciiTheme="minorHAnsi" w:hAnsiTheme="minorHAnsi" w:cstheme="minorHAnsi"/>
          <w:sz w:val="22"/>
          <w:szCs w:val="22"/>
        </w:rPr>
        <w:t> </w:t>
      </w:r>
    </w:p>
    <w:p w14:paraId="45F3FC3E" w14:textId="77777777" w:rsidR="00AB6EFC" w:rsidRPr="00AB6EFC" w:rsidRDefault="00AB6EFC" w:rsidP="00AB6EFC">
      <w:pPr>
        <w:pStyle w:val="paragraph"/>
        <w:spacing w:before="0" w:beforeAutospacing="0" w:after="0" w:afterAutospacing="0"/>
        <w:textAlignment w:val="baseline"/>
        <w:rPr>
          <w:rFonts w:asciiTheme="minorHAnsi" w:hAnsiTheme="minorHAnsi" w:cstheme="minorHAnsi"/>
          <w:sz w:val="18"/>
          <w:szCs w:val="18"/>
        </w:rPr>
      </w:pPr>
      <w:r w:rsidRPr="00AB6EFC">
        <w:rPr>
          <w:rStyle w:val="normaltextrun"/>
          <w:rFonts w:asciiTheme="minorHAnsi" w:hAnsiTheme="minorHAnsi" w:cstheme="minorHAnsi"/>
          <w:sz w:val="22"/>
          <w:szCs w:val="22"/>
        </w:rPr>
        <w:t>President </w:t>
      </w:r>
      <w:r w:rsidRPr="00AB6EFC">
        <w:rPr>
          <w:rStyle w:val="eop"/>
          <w:rFonts w:asciiTheme="minorHAnsi" w:hAnsiTheme="minorHAnsi" w:cstheme="minorHAnsi"/>
          <w:sz w:val="22"/>
          <w:szCs w:val="22"/>
        </w:rPr>
        <w:t> </w:t>
      </w:r>
    </w:p>
    <w:p w14:paraId="245E5381" w14:textId="77777777" w:rsidR="00510BE1" w:rsidRDefault="00510BE1" w:rsidP="006466D2"/>
    <w:sectPr w:rsidR="00510BE1" w:rsidSect="00313760">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5462" w14:textId="77777777" w:rsidR="00CD6085" w:rsidRDefault="00CD6085" w:rsidP="009A74F2">
      <w:r>
        <w:separator/>
      </w:r>
    </w:p>
  </w:endnote>
  <w:endnote w:type="continuationSeparator" w:id="0">
    <w:p w14:paraId="3BEA503A" w14:textId="77777777" w:rsidR="00CD6085" w:rsidRDefault="00CD6085" w:rsidP="009A74F2">
      <w:r>
        <w:continuationSeparator/>
      </w:r>
    </w:p>
  </w:endnote>
  <w:endnote w:type="continuationNotice" w:id="1">
    <w:p w14:paraId="5AB04386" w14:textId="77777777" w:rsidR="00CD6085" w:rsidRDefault="00CD60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7E2E" w14:textId="77777777" w:rsidR="0035228A" w:rsidRDefault="00352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1DEC" w14:textId="34C43B78" w:rsidR="00281E7E" w:rsidRPr="00AA723D" w:rsidRDefault="0027400A" w:rsidP="00281E7E">
    <w:pPr>
      <w:pStyle w:val="Footer"/>
      <w:tabs>
        <w:tab w:val="clear" w:pos="9026"/>
        <w:tab w:val="right" w:pos="9638"/>
      </w:tabs>
      <w:jc w:val="left"/>
      <w:rPr>
        <w:b/>
      </w:rPr>
    </w:pPr>
    <w:r>
      <w:t>Engineering New Zealand</w:t>
    </w:r>
    <w:r w:rsidR="00281E7E">
      <w:t xml:space="preserve"> </w:t>
    </w:r>
    <w:r w:rsidR="008D3DEE">
      <w:t xml:space="preserve"> :</w:t>
    </w:r>
    <w:r w:rsidR="006466D2">
      <w:t xml:space="preserve"> </w:t>
    </w:r>
    <w:r w:rsidR="008D3DEE">
      <w:t>:</w:t>
    </w:r>
    <w:r w:rsidR="00281E7E">
      <w:t xml:space="preserve">  </w:t>
    </w:r>
    <w:r w:rsidR="00281E7E" w:rsidRPr="00FC1819">
      <w:fldChar w:fldCharType="begin"/>
    </w:r>
    <w:r w:rsidR="00281E7E" w:rsidRPr="00FC1819">
      <w:instrText xml:space="preserve"> DATE  \@ "dd MMMM yyyy"  \* MERGEFORMAT </w:instrText>
    </w:r>
    <w:r w:rsidR="00281E7E" w:rsidRPr="00FC1819">
      <w:fldChar w:fldCharType="separate"/>
    </w:r>
    <w:r w:rsidR="00377A47">
      <w:t>02 March 2022</w:t>
    </w:r>
    <w:r w:rsidR="00281E7E" w:rsidRPr="00FC1819">
      <w:fldChar w:fldCharType="end"/>
    </w:r>
    <w:r w:rsidR="00281E7E" w:rsidRPr="00FC1819">
      <w:rPr>
        <w:lang w:val="en-GB"/>
      </w:rPr>
      <w:t xml:space="preserve">  </w:t>
    </w:r>
    <w:r w:rsidR="00281E7E">
      <w:rPr>
        <w:lang w:val="en-GB"/>
      </w:rPr>
      <w:tab/>
    </w:r>
    <w:r w:rsidR="008D3DEE">
      <w:rPr>
        <w:lang w:val="en-GB"/>
      </w:rPr>
      <w:tab/>
    </w:r>
    <w:r w:rsidR="00AA723D" w:rsidRPr="009A7E3D">
      <w:rPr>
        <w:b/>
        <w:szCs w:val="16"/>
        <w:lang w:val="en-GB"/>
      </w:rPr>
      <w:t>Page</w:t>
    </w:r>
    <w:r w:rsidR="00281E7E" w:rsidRPr="009A7E3D">
      <w:rPr>
        <w:b/>
        <w:color w:val="0085CA"/>
        <w:szCs w:val="16"/>
        <w:lang w:val="en-GB"/>
      </w:rPr>
      <w:t xml:space="preserve"> </w:t>
    </w:r>
    <w:r w:rsidR="00281E7E" w:rsidRPr="009A7E3D">
      <w:rPr>
        <w:b/>
        <w:szCs w:val="16"/>
      </w:rPr>
      <w:fldChar w:fldCharType="begin"/>
    </w:r>
    <w:r w:rsidR="00281E7E" w:rsidRPr="009A7E3D">
      <w:rPr>
        <w:b/>
        <w:szCs w:val="16"/>
      </w:rPr>
      <w:instrText xml:space="preserve"> PAGE </w:instrText>
    </w:r>
    <w:r w:rsidR="00281E7E" w:rsidRPr="009A7E3D">
      <w:rPr>
        <w:b/>
        <w:szCs w:val="16"/>
      </w:rPr>
      <w:fldChar w:fldCharType="separate"/>
    </w:r>
    <w:r w:rsidR="005E40E5">
      <w:rPr>
        <w:b/>
        <w:szCs w:val="16"/>
      </w:rPr>
      <w:t>4</w:t>
    </w:r>
    <w:r w:rsidR="00281E7E" w:rsidRPr="009A7E3D">
      <w:rPr>
        <w:b/>
        <w:szCs w:val="16"/>
      </w:rPr>
      <w:fldChar w:fldCharType="end"/>
    </w:r>
    <w:r w:rsidR="00AA723D"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5E40E5">
      <w:rPr>
        <w:b/>
        <w:szCs w:val="16"/>
      </w:rPr>
      <w:t>4</w:t>
    </w:r>
    <w:r w:rsidR="00E15AF9">
      <w:rPr>
        <w:b/>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5A5D" w14:textId="14288228" w:rsidR="00FD779B" w:rsidRPr="00FD779B" w:rsidRDefault="00FD779B" w:rsidP="00FD779B">
    <w:pPr>
      <w:pStyle w:val="Footer"/>
      <w:tabs>
        <w:tab w:val="clear" w:pos="9026"/>
        <w:tab w:val="right" w:pos="9638"/>
      </w:tabs>
      <w:jc w:val="left"/>
      <w:rPr>
        <w:b/>
      </w:rPr>
    </w:pPr>
    <w:r>
      <w:t xml:space="preserve">Engineering New Zealand  ::  </w:t>
    </w:r>
    <w:r w:rsidRPr="00FC1819">
      <w:fldChar w:fldCharType="begin"/>
    </w:r>
    <w:r w:rsidRPr="00FC1819">
      <w:instrText xml:space="preserve"> DATE  \@ "dd MMMM yyyy"  \* MERGEFORMAT </w:instrText>
    </w:r>
    <w:r w:rsidRPr="00FC1819">
      <w:fldChar w:fldCharType="separate"/>
    </w:r>
    <w:r w:rsidR="00377A47">
      <w:t>02 March 2022</w:t>
    </w:r>
    <w:r w:rsidRPr="00FC1819">
      <w:fldChar w:fldCharType="end"/>
    </w:r>
    <w:r w:rsidRPr="00FC1819">
      <w:rPr>
        <w:lang w:val="en-GB"/>
      </w:rPr>
      <w:t xml:space="preserve">  </w:t>
    </w:r>
    <w:r>
      <w:rPr>
        <w:lang w:val="en-GB"/>
      </w:rPr>
      <w:tab/>
    </w:r>
    <w:r>
      <w:rPr>
        <w:lang w:val="en-GB"/>
      </w:rPr>
      <w:tab/>
    </w:r>
    <w:r w:rsidRPr="009A7E3D">
      <w:rPr>
        <w:b/>
        <w:szCs w:val="16"/>
        <w:lang w:val="en-GB"/>
      </w:rPr>
      <w:t>Page</w:t>
    </w:r>
    <w:r w:rsidRPr="009A7E3D">
      <w:rPr>
        <w:b/>
        <w:color w:val="0085CA"/>
        <w:szCs w:val="16"/>
        <w:lang w:val="en-GB"/>
      </w:rPr>
      <w:t xml:space="preserve"> </w:t>
    </w:r>
    <w:r w:rsidR="00E15AF9">
      <w:rPr>
        <w:b/>
        <w:szCs w:val="16"/>
      </w:rPr>
      <w:fldChar w:fldCharType="begin"/>
    </w:r>
    <w:r w:rsidR="00E15AF9">
      <w:rPr>
        <w:b/>
        <w:szCs w:val="16"/>
      </w:rPr>
      <w:instrText xml:space="preserve"> PAGE  </w:instrText>
    </w:r>
    <w:r w:rsidR="00E15AF9">
      <w:rPr>
        <w:b/>
        <w:szCs w:val="16"/>
      </w:rPr>
      <w:fldChar w:fldCharType="separate"/>
    </w:r>
    <w:r w:rsidR="005E40E5">
      <w:rPr>
        <w:b/>
        <w:szCs w:val="16"/>
      </w:rPr>
      <w:t>1</w:t>
    </w:r>
    <w:r w:rsidR="00E15AF9">
      <w:rPr>
        <w:b/>
        <w:szCs w:val="16"/>
      </w:rPr>
      <w:fldChar w:fldCharType="end"/>
    </w:r>
    <w:r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5E40E5">
      <w:rPr>
        <w:b/>
        <w:szCs w:val="16"/>
      </w:rPr>
      <w:t>4</w:t>
    </w:r>
    <w:r w:rsidR="00E15AF9">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9B6A" w14:textId="77777777" w:rsidR="00CD6085" w:rsidRDefault="00CD6085" w:rsidP="009A74F2">
      <w:r>
        <w:separator/>
      </w:r>
    </w:p>
  </w:footnote>
  <w:footnote w:type="continuationSeparator" w:id="0">
    <w:p w14:paraId="0E1007BE" w14:textId="77777777" w:rsidR="00CD6085" w:rsidRDefault="00CD6085" w:rsidP="009A74F2">
      <w:r>
        <w:continuationSeparator/>
      </w:r>
    </w:p>
  </w:footnote>
  <w:footnote w:type="continuationNotice" w:id="1">
    <w:p w14:paraId="3051A4AC" w14:textId="77777777" w:rsidR="00CD6085" w:rsidRDefault="00CD608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287B" w14:textId="77777777" w:rsidR="0035228A" w:rsidRDefault="00352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4ACA" w14:textId="77777777" w:rsidR="0035228A" w:rsidRDefault="00352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5271" w14:textId="77777777" w:rsidR="00E15AF9" w:rsidRDefault="006466D2">
    <w:pPr>
      <w:pStyle w:val="Header"/>
    </w:pPr>
    <w:r>
      <w:rPr>
        <w:noProof/>
      </w:rPr>
      <w:drawing>
        <wp:anchor distT="0" distB="0" distL="114300" distR="114300" simplePos="0" relativeHeight="251658240" behindDoc="0" locked="0" layoutInCell="1" allowOverlap="1" wp14:anchorId="76F89BDE" wp14:editId="3A8094C0">
          <wp:simplePos x="0" y="0"/>
          <wp:positionH relativeFrom="column">
            <wp:posOffset>-1270</wp:posOffset>
          </wp:positionH>
          <wp:positionV relativeFrom="paragraph">
            <wp:posOffset>73660</wp:posOffset>
          </wp:positionV>
          <wp:extent cx="1494790" cy="1694815"/>
          <wp:effectExtent l="0" t="0" r="0" b="0"/>
          <wp:wrapTopAndBottom/>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Z_Logo_TeReo-RGB.png"/>
                  <pic:cNvPicPr/>
                </pic:nvPicPr>
                <pic:blipFill rotWithShape="1">
                  <a:blip r:embed="rId1">
                    <a:extLst>
                      <a:ext uri="{28A0092B-C50C-407E-A947-70E740481C1C}">
                        <a14:useLocalDpi xmlns:a14="http://schemas.microsoft.com/office/drawing/2010/main" val="0"/>
                      </a:ext>
                    </a:extLst>
                  </a:blip>
                  <a:srcRect l="7022" b="10776"/>
                  <a:stretch/>
                </pic:blipFill>
                <pic:spPr bwMode="auto">
                  <a:xfrm>
                    <a:off x="0" y="0"/>
                    <a:ext cx="1494790" cy="169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01300C3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6" w15:restartNumberingAfterBreak="0">
    <w:nsid w:val="0B77091B"/>
    <w:multiLevelType w:val="hybridMultilevel"/>
    <w:tmpl w:val="0C80E97C"/>
    <w:lvl w:ilvl="0" w:tplc="2876A950">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8" w15:restartNumberingAfterBreak="0">
    <w:nsid w:val="22A30FFE"/>
    <w:multiLevelType w:val="multilevel"/>
    <w:tmpl w:val="600E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EE432C"/>
    <w:multiLevelType w:val="multilevel"/>
    <w:tmpl w:val="405E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2" w15:restartNumberingAfterBreak="0">
    <w:nsid w:val="466730D0"/>
    <w:multiLevelType w:val="hybridMultilevel"/>
    <w:tmpl w:val="03F29AA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D9E5935"/>
    <w:multiLevelType w:val="hybridMultilevel"/>
    <w:tmpl w:val="0DE430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2DA4068"/>
    <w:multiLevelType w:val="multilevel"/>
    <w:tmpl w:val="D35A9F64"/>
    <w:lvl w:ilvl="0">
      <w:start w:val="1"/>
      <w:numFmt w:val="decimal"/>
      <w:pStyle w:val="ListParagraph"/>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5"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16" w15:restartNumberingAfterBreak="0">
    <w:nsid w:val="68F25F2B"/>
    <w:multiLevelType w:val="hybridMultilevel"/>
    <w:tmpl w:val="5EC65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18" w15:restartNumberingAfterBreak="0">
    <w:nsid w:val="71E93B5C"/>
    <w:multiLevelType w:val="multilevel"/>
    <w:tmpl w:val="3C642538"/>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19"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20" w15:restartNumberingAfterBreak="0">
    <w:nsid w:val="791F69E9"/>
    <w:multiLevelType w:val="multilevel"/>
    <w:tmpl w:val="C6D2D92E"/>
    <w:numStyleLink w:val="Numbers"/>
  </w:abstractNum>
  <w:abstractNum w:abstractNumId="21" w15:restartNumberingAfterBreak="0">
    <w:nsid w:val="7B5545F6"/>
    <w:multiLevelType w:val="multilevel"/>
    <w:tmpl w:val="4D0E62B4"/>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abstractNumId w:val="1"/>
  </w:num>
  <w:num w:numId="2">
    <w:abstractNumId w:val="0"/>
  </w:num>
  <w:num w:numId="3">
    <w:abstractNumId w:val="4"/>
  </w:num>
  <w:num w:numId="4">
    <w:abstractNumId w:val="15"/>
  </w:num>
  <w:num w:numId="5">
    <w:abstractNumId w:val="17"/>
  </w:num>
  <w:num w:numId="6">
    <w:abstractNumId w:val="19"/>
  </w:num>
  <w:num w:numId="7">
    <w:abstractNumId w:val="5"/>
  </w:num>
  <w:num w:numId="8">
    <w:abstractNumId w:val="5"/>
  </w:num>
  <w:num w:numId="9">
    <w:abstractNumId w:val="7"/>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4"/>
  </w:num>
  <w:num w:numId="15">
    <w:abstractNumId w:val="21"/>
  </w:num>
  <w:num w:numId="16">
    <w:abstractNumId w:val="3"/>
  </w:num>
  <w:num w:numId="17">
    <w:abstractNumId w:val="9"/>
  </w:num>
  <w:num w:numId="18">
    <w:abstractNumId w:val="2"/>
  </w:num>
  <w:num w:numId="19">
    <w:abstractNumId w:val="18"/>
  </w:num>
  <w:num w:numId="20">
    <w:abstractNumId w:val="18"/>
  </w:num>
  <w:num w:numId="21">
    <w:abstractNumId w:val="10"/>
  </w:num>
  <w:num w:numId="22">
    <w:abstractNumId w:val="8"/>
  </w:num>
  <w:num w:numId="23">
    <w:abstractNumId w:val="16"/>
  </w:num>
  <w:num w:numId="24">
    <w:abstractNumId w:val="18"/>
  </w:num>
  <w:num w:numId="25">
    <w:abstractNumId w:val="6"/>
  </w:num>
  <w:num w:numId="26">
    <w:abstractNumId w:val="12"/>
  </w:num>
  <w:num w:numId="27">
    <w:abstractNumId w:val="6"/>
  </w:num>
  <w:num w:numId="2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N7cwM7UwM7K0MDVS0lEKTi0uzszPAykwqgUA4QzJZCwAAAA="/>
  </w:docVars>
  <w:rsids>
    <w:rsidRoot w:val="00AF223D"/>
    <w:rsid w:val="0000237F"/>
    <w:rsid w:val="00002E7D"/>
    <w:rsid w:val="0000477C"/>
    <w:rsid w:val="000076DB"/>
    <w:rsid w:val="00013067"/>
    <w:rsid w:val="000149E9"/>
    <w:rsid w:val="000157F2"/>
    <w:rsid w:val="00015BF2"/>
    <w:rsid w:val="00016E69"/>
    <w:rsid w:val="00020D45"/>
    <w:rsid w:val="00024446"/>
    <w:rsid w:val="00024654"/>
    <w:rsid w:val="00025952"/>
    <w:rsid w:val="00026BFE"/>
    <w:rsid w:val="00034399"/>
    <w:rsid w:val="00041C73"/>
    <w:rsid w:val="00041F8E"/>
    <w:rsid w:val="00045BE2"/>
    <w:rsid w:val="00053DC7"/>
    <w:rsid w:val="000540D3"/>
    <w:rsid w:val="00054131"/>
    <w:rsid w:val="00056F29"/>
    <w:rsid w:val="0005774B"/>
    <w:rsid w:val="00060C77"/>
    <w:rsid w:val="0006600E"/>
    <w:rsid w:val="00067BA0"/>
    <w:rsid w:val="00070B3D"/>
    <w:rsid w:val="00070F95"/>
    <w:rsid w:val="000727BA"/>
    <w:rsid w:val="0007304A"/>
    <w:rsid w:val="00074F49"/>
    <w:rsid w:val="00075B84"/>
    <w:rsid w:val="000821FA"/>
    <w:rsid w:val="0008732A"/>
    <w:rsid w:val="0009065F"/>
    <w:rsid w:val="00093555"/>
    <w:rsid w:val="0009428D"/>
    <w:rsid w:val="00097275"/>
    <w:rsid w:val="00097736"/>
    <w:rsid w:val="000A3123"/>
    <w:rsid w:val="000C145E"/>
    <w:rsid w:val="000C202E"/>
    <w:rsid w:val="000C3AA1"/>
    <w:rsid w:val="000C41CA"/>
    <w:rsid w:val="000C4F34"/>
    <w:rsid w:val="000C5B31"/>
    <w:rsid w:val="000C5F65"/>
    <w:rsid w:val="000C6462"/>
    <w:rsid w:val="000C6C17"/>
    <w:rsid w:val="000C71A6"/>
    <w:rsid w:val="000C7688"/>
    <w:rsid w:val="000D0B63"/>
    <w:rsid w:val="000D7B72"/>
    <w:rsid w:val="000E0180"/>
    <w:rsid w:val="000E21C0"/>
    <w:rsid w:val="000E2F78"/>
    <w:rsid w:val="000E4715"/>
    <w:rsid w:val="000E4CAC"/>
    <w:rsid w:val="000E4FBF"/>
    <w:rsid w:val="000F1447"/>
    <w:rsid w:val="000F146A"/>
    <w:rsid w:val="000F3246"/>
    <w:rsid w:val="000F6716"/>
    <w:rsid w:val="000F6989"/>
    <w:rsid w:val="000F6C3B"/>
    <w:rsid w:val="00100D77"/>
    <w:rsid w:val="0010247E"/>
    <w:rsid w:val="00102EC4"/>
    <w:rsid w:val="00105C73"/>
    <w:rsid w:val="00111547"/>
    <w:rsid w:val="001158DF"/>
    <w:rsid w:val="00115D2A"/>
    <w:rsid w:val="00116F3D"/>
    <w:rsid w:val="001176AD"/>
    <w:rsid w:val="00120052"/>
    <w:rsid w:val="00120820"/>
    <w:rsid w:val="00121802"/>
    <w:rsid w:val="00125F5B"/>
    <w:rsid w:val="00126F94"/>
    <w:rsid w:val="0013050F"/>
    <w:rsid w:val="0013191E"/>
    <w:rsid w:val="001351CB"/>
    <w:rsid w:val="0013677A"/>
    <w:rsid w:val="001414C3"/>
    <w:rsid w:val="001426B3"/>
    <w:rsid w:val="00145F17"/>
    <w:rsid w:val="00155691"/>
    <w:rsid w:val="0015632F"/>
    <w:rsid w:val="00160FD7"/>
    <w:rsid w:val="001650E0"/>
    <w:rsid w:val="0016528A"/>
    <w:rsid w:val="001661E9"/>
    <w:rsid w:val="00166CF7"/>
    <w:rsid w:val="00166E1A"/>
    <w:rsid w:val="001679D2"/>
    <w:rsid w:val="00173924"/>
    <w:rsid w:val="00176720"/>
    <w:rsid w:val="00176B2F"/>
    <w:rsid w:val="00187DFC"/>
    <w:rsid w:val="001902B9"/>
    <w:rsid w:val="00190895"/>
    <w:rsid w:val="00190B29"/>
    <w:rsid w:val="00191CF2"/>
    <w:rsid w:val="001939CB"/>
    <w:rsid w:val="001951DF"/>
    <w:rsid w:val="00196351"/>
    <w:rsid w:val="001A2417"/>
    <w:rsid w:val="001A30BE"/>
    <w:rsid w:val="001A53B4"/>
    <w:rsid w:val="001A53F6"/>
    <w:rsid w:val="001A779A"/>
    <w:rsid w:val="001A7BA2"/>
    <w:rsid w:val="001A7FEC"/>
    <w:rsid w:val="001B1AA1"/>
    <w:rsid w:val="001B3BDB"/>
    <w:rsid w:val="001C3903"/>
    <w:rsid w:val="001C5E99"/>
    <w:rsid w:val="001D1E82"/>
    <w:rsid w:val="001D249B"/>
    <w:rsid w:val="001E1525"/>
    <w:rsid w:val="001F2471"/>
    <w:rsid w:val="001F3E98"/>
    <w:rsid w:val="001F6BBF"/>
    <w:rsid w:val="00201CD4"/>
    <w:rsid w:val="002020DA"/>
    <w:rsid w:val="002024C1"/>
    <w:rsid w:val="00204417"/>
    <w:rsid w:val="00204EAF"/>
    <w:rsid w:val="00211648"/>
    <w:rsid w:val="00213172"/>
    <w:rsid w:val="00215DF1"/>
    <w:rsid w:val="0021664F"/>
    <w:rsid w:val="002173B5"/>
    <w:rsid w:val="00226E4D"/>
    <w:rsid w:val="00231135"/>
    <w:rsid w:val="00235AA8"/>
    <w:rsid w:val="00241A28"/>
    <w:rsid w:val="00243E4A"/>
    <w:rsid w:val="00245B3B"/>
    <w:rsid w:val="0025011E"/>
    <w:rsid w:val="00252508"/>
    <w:rsid w:val="00253019"/>
    <w:rsid w:val="002533B9"/>
    <w:rsid w:val="002536FD"/>
    <w:rsid w:val="0026261E"/>
    <w:rsid w:val="002633F6"/>
    <w:rsid w:val="002639C2"/>
    <w:rsid w:val="002662A2"/>
    <w:rsid w:val="00266307"/>
    <w:rsid w:val="002679CB"/>
    <w:rsid w:val="002712AF"/>
    <w:rsid w:val="00271768"/>
    <w:rsid w:val="002728F8"/>
    <w:rsid w:val="0027400A"/>
    <w:rsid w:val="002761EB"/>
    <w:rsid w:val="002813CA"/>
    <w:rsid w:val="00281E7E"/>
    <w:rsid w:val="00286274"/>
    <w:rsid w:val="00286C2C"/>
    <w:rsid w:val="002902DF"/>
    <w:rsid w:val="002919B6"/>
    <w:rsid w:val="002923A4"/>
    <w:rsid w:val="00292861"/>
    <w:rsid w:val="002949A8"/>
    <w:rsid w:val="00297A05"/>
    <w:rsid w:val="002A5D4F"/>
    <w:rsid w:val="002A5EB3"/>
    <w:rsid w:val="002A7703"/>
    <w:rsid w:val="002A7F64"/>
    <w:rsid w:val="002B195A"/>
    <w:rsid w:val="002B22E8"/>
    <w:rsid w:val="002B58B6"/>
    <w:rsid w:val="002B776A"/>
    <w:rsid w:val="002C3244"/>
    <w:rsid w:val="002C4F79"/>
    <w:rsid w:val="002C5865"/>
    <w:rsid w:val="002D10C2"/>
    <w:rsid w:val="002E48CF"/>
    <w:rsid w:val="002E61B4"/>
    <w:rsid w:val="002E6936"/>
    <w:rsid w:val="002E757E"/>
    <w:rsid w:val="002F228E"/>
    <w:rsid w:val="002F474B"/>
    <w:rsid w:val="002F485A"/>
    <w:rsid w:val="002F7B6A"/>
    <w:rsid w:val="0030227E"/>
    <w:rsid w:val="00302D97"/>
    <w:rsid w:val="00302FF6"/>
    <w:rsid w:val="0030494F"/>
    <w:rsid w:val="00305683"/>
    <w:rsid w:val="00311109"/>
    <w:rsid w:val="003111B0"/>
    <w:rsid w:val="00313760"/>
    <w:rsid w:val="00315CD5"/>
    <w:rsid w:val="00316373"/>
    <w:rsid w:val="003175ED"/>
    <w:rsid w:val="00321BBA"/>
    <w:rsid w:val="00322059"/>
    <w:rsid w:val="003236D4"/>
    <w:rsid w:val="00324273"/>
    <w:rsid w:val="00324463"/>
    <w:rsid w:val="003274FB"/>
    <w:rsid w:val="003300D7"/>
    <w:rsid w:val="00330583"/>
    <w:rsid w:val="00335348"/>
    <w:rsid w:val="00337098"/>
    <w:rsid w:val="00337250"/>
    <w:rsid w:val="00350C2C"/>
    <w:rsid w:val="0035228A"/>
    <w:rsid w:val="003529D6"/>
    <w:rsid w:val="003602CA"/>
    <w:rsid w:val="00360E24"/>
    <w:rsid w:val="00361C77"/>
    <w:rsid w:val="00361DED"/>
    <w:rsid w:val="003634F9"/>
    <w:rsid w:val="00364C11"/>
    <w:rsid w:val="003652EE"/>
    <w:rsid w:val="00366C0C"/>
    <w:rsid w:val="00366F42"/>
    <w:rsid w:val="00367AB9"/>
    <w:rsid w:val="00372CD5"/>
    <w:rsid w:val="00377A47"/>
    <w:rsid w:val="00380500"/>
    <w:rsid w:val="0038090E"/>
    <w:rsid w:val="00382DAA"/>
    <w:rsid w:val="003875B0"/>
    <w:rsid w:val="00390CDE"/>
    <w:rsid w:val="003957AE"/>
    <w:rsid w:val="003A0148"/>
    <w:rsid w:val="003A0BEB"/>
    <w:rsid w:val="003A12DF"/>
    <w:rsid w:val="003A172F"/>
    <w:rsid w:val="003B2410"/>
    <w:rsid w:val="003B5BB2"/>
    <w:rsid w:val="003B5D8F"/>
    <w:rsid w:val="003B73C9"/>
    <w:rsid w:val="003C015B"/>
    <w:rsid w:val="003C4CD9"/>
    <w:rsid w:val="003D0BFB"/>
    <w:rsid w:val="003D51B0"/>
    <w:rsid w:val="003E0755"/>
    <w:rsid w:val="003E24EC"/>
    <w:rsid w:val="003E2EEB"/>
    <w:rsid w:val="003E495C"/>
    <w:rsid w:val="003E5746"/>
    <w:rsid w:val="003E5815"/>
    <w:rsid w:val="003E59EB"/>
    <w:rsid w:val="003F0B94"/>
    <w:rsid w:val="003F264F"/>
    <w:rsid w:val="003F2BDD"/>
    <w:rsid w:val="003F2E5F"/>
    <w:rsid w:val="003F3BE1"/>
    <w:rsid w:val="003F5500"/>
    <w:rsid w:val="003F629D"/>
    <w:rsid w:val="00403205"/>
    <w:rsid w:val="00410E0F"/>
    <w:rsid w:val="004111F9"/>
    <w:rsid w:val="00411430"/>
    <w:rsid w:val="00411662"/>
    <w:rsid w:val="00411E18"/>
    <w:rsid w:val="00413778"/>
    <w:rsid w:val="00416AE7"/>
    <w:rsid w:val="00416FED"/>
    <w:rsid w:val="0041746F"/>
    <w:rsid w:val="00423D7A"/>
    <w:rsid w:val="00424ACB"/>
    <w:rsid w:val="0042748F"/>
    <w:rsid w:val="00430389"/>
    <w:rsid w:val="00431E22"/>
    <w:rsid w:val="00432035"/>
    <w:rsid w:val="004328DB"/>
    <w:rsid w:val="00434AD4"/>
    <w:rsid w:val="00435578"/>
    <w:rsid w:val="00445BC8"/>
    <w:rsid w:val="00446FE3"/>
    <w:rsid w:val="00451A6C"/>
    <w:rsid w:val="00452F99"/>
    <w:rsid w:val="00464472"/>
    <w:rsid w:val="00465980"/>
    <w:rsid w:val="00466688"/>
    <w:rsid w:val="0047274D"/>
    <w:rsid w:val="0047319D"/>
    <w:rsid w:val="00474E58"/>
    <w:rsid w:val="0047605A"/>
    <w:rsid w:val="00482B29"/>
    <w:rsid w:val="004861B2"/>
    <w:rsid w:val="004909A7"/>
    <w:rsid w:val="00491A29"/>
    <w:rsid w:val="004A333B"/>
    <w:rsid w:val="004A3433"/>
    <w:rsid w:val="004A5C4B"/>
    <w:rsid w:val="004B0586"/>
    <w:rsid w:val="004B21AD"/>
    <w:rsid w:val="004B3F94"/>
    <w:rsid w:val="004B65D8"/>
    <w:rsid w:val="004B6693"/>
    <w:rsid w:val="004B6DA0"/>
    <w:rsid w:val="004C1986"/>
    <w:rsid w:val="004C5BD9"/>
    <w:rsid w:val="004C75F1"/>
    <w:rsid w:val="004E54E2"/>
    <w:rsid w:val="004F25E3"/>
    <w:rsid w:val="004F73EA"/>
    <w:rsid w:val="005033CD"/>
    <w:rsid w:val="00503E41"/>
    <w:rsid w:val="0050405D"/>
    <w:rsid w:val="00510BE1"/>
    <w:rsid w:val="00511844"/>
    <w:rsid w:val="0051349F"/>
    <w:rsid w:val="0051354A"/>
    <w:rsid w:val="0051426A"/>
    <w:rsid w:val="00515914"/>
    <w:rsid w:val="00517A48"/>
    <w:rsid w:val="005270F7"/>
    <w:rsid w:val="005310AD"/>
    <w:rsid w:val="0053446C"/>
    <w:rsid w:val="00536488"/>
    <w:rsid w:val="0053790B"/>
    <w:rsid w:val="005404D4"/>
    <w:rsid w:val="00544134"/>
    <w:rsid w:val="0054639F"/>
    <w:rsid w:val="00547D8C"/>
    <w:rsid w:val="00552A2F"/>
    <w:rsid w:val="005530C6"/>
    <w:rsid w:val="00553CB2"/>
    <w:rsid w:val="005547CC"/>
    <w:rsid w:val="005550E3"/>
    <w:rsid w:val="00555887"/>
    <w:rsid w:val="005616D0"/>
    <w:rsid w:val="00565D4F"/>
    <w:rsid w:val="00566107"/>
    <w:rsid w:val="00570895"/>
    <w:rsid w:val="00573FC1"/>
    <w:rsid w:val="0057469D"/>
    <w:rsid w:val="005752B1"/>
    <w:rsid w:val="00575E74"/>
    <w:rsid w:val="0058276F"/>
    <w:rsid w:val="005847E6"/>
    <w:rsid w:val="005849BF"/>
    <w:rsid w:val="005872E1"/>
    <w:rsid w:val="005902D9"/>
    <w:rsid w:val="00593B5F"/>
    <w:rsid w:val="005A264F"/>
    <w:rsid w:val="005A7FDE"/>
    <w:rsid w:val="005B2CCA"/>
    <w:rsid w:val="005B4C82"/>
    <w:rsid w:val="005C1E4D"/>
    <w:rsid w:val="005C4DC5"/>
    <w:rsid w:val="005C61E5"/>
    <w:rsid w:val="005C716B"/>
    <w:rsid w:val="005C7C8E"/>
    <w:rsid w:val="005D6746"/>
    <w:rsid w:val="005E0067"/>
    <w:rsid w:val="005E0A2A"/>
    <w:rsid w:val="005E0D0E"/>
    <w:rsid w:val="005E40E5"/>
    <w:rsid w:val="005E4101"/>
    <w:rsid w:val="005E45CB"/>
    <w:rsid w:val="005E4E4F"/>
    <w:rsid w:val="005E50B7"/>
    <w:rsid w:val="005E5B12"/>
    <w:rsid w:val="005E64A8"/>
    <w:rsid w:val="005E7BCF"/>
    <w:rsid w:val="005F1085"/>
    <w:rsid w:val="005F475D"/>
    <w:rsid w:val="005F659A"/>
    <w:rsid w:val="005F742F"/>
    <w:rsid w:val="00600912"/>
    <w:rsid w:val="00600B1B"/>
    <w:rsid w:val="00605819"/>
    <w:rsid w:val="00607349"/>
    <w:rsid w:val="00610F40"/>
    <w:rsid w:val="006113D4"/>
    <w:rsid w:val="0061144C"/>
    <w:rsid w:val="00612065"/>
    <w:rsid w:val="00617828"/>
    <w:rsid w:val="006206D2"/>
    <w:rsid w:val="00624BCD"/>
    <w:rsid w:val="00624C32"/>
    <w:rsid w:val="00624C9F"/>
    <w:rsid w:val="00624E49"/>
    <w:rsid w:val="0062523B"/>
    <w:rsid w:val="0062569A"/>
    <w:rsid w:val="006276BA"/>
    <w:rsid w:val="0063301F"/>
    <w:rsid w:val="00633E0C"/>
    <w:rsid w:val="00642288"/>
    <w:rsid w:val="00643835"/>
    <w:rsid w:val="006442F1"/>
    <w:rsid w:val="006466D2"/>
    <w:rsid w:val="00654B64"/>
    <w:rsid w:val="0065617D"/>
    <w:rsid w:val="00656CFD"/>
    <w:rsid w:val="00657EF1"/>
    <w:rsid w:val="00661602"/>
    <w:rsid w:val="00666418"/>
    <w:rsid w:val="006670C7"/>
    <w:rsid w:val="00671428"/>
    <w:rsid w:val="0067268D"/>
    <w:rsid w:val="00676497"/>
    <w:rsid w:val="00681D34"/>
    <w:rsid w:val="006826EF"/>
    <w:rsid w:val="00683C7E"/>
    <w:rsid w:val="0068430E"/>
    <w:rsid w:val="00684C6D"/>
    <w:rsid w:val="00686EEA"/>
    <w:rsid w:val="00687484"/>
    <w:rsid w:val="00687E63"/>
    <w:rsid w:val="006920BF"/>
    <w:rsid w:val="00694217"/>
    <w:rsid w:val="00694B69"/>
    <w:rsid w:val="006A199C"/>
    <w:rsid w:val="006A22D4"/>
    <w:rsid w:val="006B2A80"/>
    <w:rsid w:val="006B4120"/>
    <w:rsid w:val="006B484A"/>
    <w:rsid w:val="006C6FA8"/>
    <w:rsid w:val="006D084E"/>
    <w:rsid w:val="006D1856"/>
    <w:rsid w:val="006D3CFB"/>
    <w:rsid w:val="006D5913"/>
    <w:rsid w:val="006E0B1F"/>
    <w:rsid w:val="006E102C"/>
    <w:rsid w:val="006E3AD8"/>
    <w:rsid w:val="006E6894"/>
    <w:rsid w:val="006F1F09"/>
    <w:rsid w:val="006F34BF"/>
    <w:rsid w:val="006F5310"/>
    <w:rsid w:val="007005B2"/>
    <w:rsid w:val="007037F1"/>
    <w:rsid w:val="00704919"/>
    <w:rsid w:val="00706484"/>
    <w:rsid w:val="00706F55"/>
    <w:rsid w:val="00707A1C"/>
    <w:rsid w:val="007131BA"/>
    <w:rsid w:val="007166E6"/>
    <w:rsid w:val="00716844"/>
    <w:rsid w:val="0071764E"/>
    <w:rsid w:val="00717ACC"/>
    <w:rsid w:val="00724902"/>
    <w:rsid w:val="00724ED9"/>
    <w:rsid w:val="00724F9F"/>
    <w:rsid w:val="00725F3D"/>
    <w:rsid w:val="00732D5F"/>
    <w:rsid w:val="007362E7"/>
    <w:rsid w:val="00743FB0"/>
    <w:rsid w:val="00746057"/>
    <w:rsid w:val="00750E34"/>
    <w:rsid w:val="00751886"/>
    <w:rsid w:val="00755264"/>
    <w:rsid w:val="0075688D"/>
    <w:rsid w:val="0075755E"/>
    <w:rsid w:val="00765739"/>
    <w:rsid w:val="0076683A"/>
    <w:rsid w:val="007675E1"/>
    <w:rsid w:val="007737B5"/>
    <w:rsid w:val="007740A6"/>
    <w:rsid w:val="00792619"/>
    <w:rsid w:val="00793EC7"/>
    <w:rsid w:val="00797D9B"/>
    <w:rsid w:val="007A09DC"/>
    <w:rsid w:val="007A28BF"/>
    <w:rsid w:val="007A3540"/>
    <w:rsid w:val="007A6488"/>
    <w:rsid w:val="007A65C8"/>
    <w:rsid w:val="007B0A17"/>
    <w:rsid w:val="007B278D"/>
    <w:rsid w:val="007C1B26"/>
    <w:rsid w:val="007E27BA"/>
    <w:rsid w:val="007E47F5"/>
    <w:rsid w:val="007E63CA"/>
    <w:rsid w:val="007F1697"/>
    <w:rsid w:val="007F2065"/>
    <w:rsid w:val="007F23BB"/>
    <w:rsid w:val="007F3A32"/>
    <w:rsid w:val="007F4DC7"/>
    <w:rsid w:val="00802F2F"/>
    <w:rsid w:val="0080331E"/>
    <w:rsid w:val="00805795"/>
    <w:rsid w:val="0080644A"/>
    <w:rsid w:val="00806DCF"/>
    <w:rsid w:val="0080790B"/>
    <w:rsid w:val="00810428"/>
    <w:rsid w:val="008115A0"/>
    <w:rsid w:val="008131E4"/>
    <w:rsid w:val="00816682"/>
    <w:rsid w:val="00817253"/>
    <w:rsid w:val="00822695"/>
    <w:rsid w:val="00831072"/>
    <w:rsid w:val="00834B4B"/>
    <w:rsid w:val="008358A7"/>
    <w:rsid w:val="008364EE"/>
    <w:rsid w:val="00841997"/>
    <w:rsid w:val="00842FA8"/>
    <w:rsid w:val="00845669"/>
    <w:rsid w:val="00846BE0"/>
    <w:rsid w:val="00847388"/>
    <w:rsid w:val="00850C2B"/>
    <w:rsid w:val="00852913"/>
    <w:rsid w:val="00855353"/>
    <w:rsid w:val="00855691"/>
    <w:rsid w:val="0085751A"/>
    <w:rsid w:val="008630B0"/>
    <w:rsid w:val="008727A4"/>
    <w:rsid w:val="008747A2"/>
    <w:rsid w:val="00876547"/>
    <w:rsid w:val="008772E2"/>
    <w:rsid w:val="00880C3B"/>
    <w:rsid w:val="008810B7"/>
    <w:rsid w:val="00881839"/>
    <w:rsid w:val="00881A29"/>
    <w:rsid w:val="008828CC"/>
    <w:rsid w:val="00883457"/>
    <w:rsid w:val="00883DD6"/>
    <w:rsid w:val="008871EE"/>
    <w:rsid w:val="008906CC"/>
    <w:rsid w:val="00892D21"/>
    <w:rsid w:val="008957CC"/>
    <w:rsid w:val="008A0552"/>
    <w:rsid w:val="008B12A3"/>
    <w:rsid w:val="008B41B2"/>
    <w:rsid w:val="008B463E"/>
    <w:rsid w:val="008B6D04"/>
    <w:rsid w:val="008B6D23"/>
    <w:rsid w:val="008B77D9"/>
    <w:rsid w:val="008C153B"/>
    <w:rsid w:val="008C1AD8"/>
    <w:rsid w:val="008C1D74"/>
    <w:rsid w:val="008C217E"/>
    <w:rsid w:val="008D1875"/>
    <w:rsid w:val="008D2ECD"/>
    <w:rsid w:val="008D3A71"/>
    <w:rsid w:val="008D3DEE"/>
    <w:rsid w:val="008D4687"/>
    <w:rsid w:val="008D655C"/>
    <w:rsid w:val="008E01E3"/>
    <w:rsid w:val="008E0455"/>
    <w:rsid w:val="008E47AB"/>
    <w:rsid w:val="008E6283"/>
    <w:rsid w:val="008E790D"/>
    <w:rsid w:val="008F3222"/>
    <w:rsid w:val="008F5CCE"/>
    <w:rsid w:val="008F698D"/>
    <w:rsid w:val="00901CE1"/>
    <w:rsid w:val="00905854"/>
    <w:rsid w:val="0091002F"/>
    <w:rsid w:val="00910474"/>
    <w:rsid w:val="00912500"/>
    <w:rsid w:val="00914A55"/>
    <w:rsid w:val="009169E7"/>
    <w:rsid w:val="009202F4"/>
    <w:rsid w:val="00920C33"/>
    <w:rsid w:val="0092356D"/>
    <w:rsid w:val="0092654C"/>
    <w:rsid w:val="00926933"/>
    <w:rsid w:val="00930E7D"/>
    <w:rsid w:val="00931598"/>
    <w:rsid w:val="009375DF"/>
    <w:rsid w:val="00942FB8"/>
    <w:rsid w:val="00944848"/>
    <w:rsid w:val="0094755D"/>
    <w:rsid w:val="00947DCB"/>
    <w:rsid w:val="00947E77"/>
    <w:rsid w:val="00950C54"/>
    <w:rsid w:val="00952195"/>
    <w:rsid w:val="00960E01"/>
    <w:rsid w:val="009616EB"/>
    <w:rsid w:val="00961BF4"/>
    <w:rsid w:val="00961C86"/>
    <w:rsid w:val="00971BB7"/>
    <w:rsid w:val="00974CFE"/>
    <w:rsid w:val="009829A0"/>
    <w:rsid w:val="00984469"/>
    <w:rsid w:val="00985FCC"/>
    <w:rsid w:val="00992D58"/>
    <w:rsid w:val="009A1E2C"/>
    <w:rsid w:val="009A4A26"/>
    <w:rsid w:val="009A74F2"/>
    <w:rsid w:val="009A7D71"/>
    <w:rsid w:val="009A7E3D"/>
    <w:rsid w:val="009B2D6C"/>
    <w:rsid w:val="009B3F7A"/>
    <w:rsid w:val="009B459E"/>
    <w:rsid w:val="009B64B3"/>
    <w:rsid w:val="009B6AD4"/>
    <w:rsid w:val="009B7AD4"/>
    <w:rsid w:val="009B7C3F"/>
    <w:rsid w:val="009B7EBD"/>
    <w:rsid w:val="009C1EC4"/>
    <w:rsid w:val="009C6BF9"/>
    <w:rsid w:val="009C7FDD"/>
    <w:rsid w:val="009D02E5"/>
    <w:rsid w:val="009D3623"/>
    <w:rsid w:val="009D5D8E"/>
    <w:rsid w:val="009E280D"/>
    <w:rsid w:val="009E79DE"/>
    <w:rsid w:val="009F0B49"/>
    <w:rsid w:val="009F505F"/>
    <w:rsid w:val="009F7A80"/>
    <w:rsid w:val="00A02EF0"/>
    <w:rsid w:val="00A0674B"/>
    <w:rsid w:val="00A10F3B"/>
    <w:rsid w:val="00A166ED"/>
    <w:rsid w:val="00A17DB8"/>
    <w:rsid w:val="00A22FF4"/>
    <w:rsid w:val="00A23614"/>
    <w:rsid w:val="00A30488"/>
    <w:rsid w:val="00A31828"/>
    <w:rsid w:val="00A3273B"/>
    <w:rsid w:val="00A34106"/>
    <w:rsid w:val="00A345D5"/>
    <w:rsid w:val="00A34623"/>
    <w:rsid w:val="00A42D46"/>
    <w:rsid w:val="00A43B82"/>
    <w:rsid w:val="00A5003E"/>
    <w:rsid w:val="00A5276A"/>
    <w:rsid w:val="00A56B3E"/>
    <w:rsid w:val="00A571B2"/>
    <w:rsid w:val="00A61C7B"/>
    <w:rsid w:val="00A6481F"/>
    <w:rsid w:val="00A65B65"/>
    <w:rsid w:val="00A66F2F"/>
    <w:rsid w:val="00A6770C"/>
    <w:rsid w:val="00A742F1"/>
    <w:rsid w:val="00A748E9"/>
    <w:rsid w:val="00A75F1E"/>
    <w:rsid w:val="00A76DC8"/>
    <w:rsid w:val="00A77E9E"/>
    <w:rsid w:val="00A8113C"/>
    <w:rsid w:val="00A8497F"/>
    <w:rsid w:val="00A90537"/>
    <w:rsid w:val="00A9058C"/>
    <w:rsid w:val="00A9136B"/>
    <w:rsid w:val="00A9402D"/>
    <w:rsid w:val="00A9423F"/>
    <w:rsid w:val="00A94D90"/>
    <w:rsid w:val="00A96F5E"/>
    <w:rsid w:val="00AA0832"/>
    <w:rsid w:val="00AA265F"/>
    <w:rsid w:val="00AA5B67"/>
    <w:rsid w:val="00AA6582"/>
    <w:rsid w:val="00AA723D"/>
    <w:rsid w:val="00AB0CB0"/>
    <w:rsid w:val="00AB1651"/>
    <w:rsid w:val="00AB3B38"/>
    <w:rsid w:val="00AB677B"/>
    <w:rsid w:val="00AB6EFC"/>
    <w:rsid w:val="00AC72B6"/>
    <w:rsid w:val="00AD17E6"/>
    <w:rsid w:val="00AD1DEF"/>
    <w:rsid w:val="00AD45B3"/>
    <w:rsid w:val="00AD52E3"/>
    <w:rsid w:val="00AD68FF"/>
    <w:rsid w:val="00AD77DA"/>
    <w:rsid w:val="00AE3623"/>
    <w:rsid w:val="00AE4618"/>
    <w:rsid w:val="00AF223D"/>
    <w:rsid w:val="00AF4456"/>
    <w:rsid w:val="00AF5B0A"/>
    <w:rsid w:val="00AF7C44"/>
    <w:rsid w:val="00B0232C"/>
    <w:rsid w:val="00B02775"/>
    <w:rsid w:val="00B02A64"/>
    <w:rsid w:val="00B07330"/>
    <w:rsid w:val="00B10207"/>
    <w:rsid w:val="00B103C6"/>
    <w:rsid w:val="00B20F6D"/>
    <w:rsid w:val="00B21349"/>
    <w:rsid w:val="00B21C25"/>
    <w:rsid w:val="00B25E56"/>
    <w:rsid w:val="00B27345"/>
    <w:rsid w:val="00B307CC"/>
    <w:rsid w:val="00B3088E"/>
    <w:rsid w:val="00B30EE3"/>
    <w:rsid w:val="00B31ED8"/>
    <w:rsid w:val="00B40FB4"/>
    <w:rsid w:val="00B43080"/>
    <w:rsid w:val="00B436E1"/>
    <w:rsid w:val="00B43862"/>
    <w:rsid w:val="00B4499E"/>
    <w:rsid w:val="00B45B03"/>
    <w:rsid w:val="00B45F2A"/>
    <w:rsid w:val="00B51837"/>
    <w:rsid w:val="00B572B0"/>
    <w:rsid w:val="00B61437"/>
    <w:rsid w:val="00B616BF"/>
    <w:rsid w:val="00B653F5"/>
    <w:rsid w:val="00B66519"/>
    <w:rsid w:val="00B76B03"/>
    <w:rsid w:val="00B7752F"/>
    <w:rsid w:val="00B823BC"/>
    <w:rsid w:val="00B87CB8"/>
    <w:rsid w:val="00B9044E"/>
    <w:rsid w:val="00B90BE1"/>
    <w:rsid w:val="00B95F7E"/>
    <w:rsid w:val="00B97585"/>
    <w:rsid w:val="00BA02A4"/>
    <w:rsid w:val="00BA34A9"/>
    <w:rsid w:val="00BA3FFF"/>
    <w:rsid w:val="00BA48A3"/>
    <w:rsid w:val="00BA6D05"/>
    <w:rsid w:val="00BA74F2"/>
    <w:rsid w:val="00BA7D52"/>
    <w:rsid w:val="00BB0717"/>
    <w:rsid w:val="00BB0F80"/>
    <w:rsid w:val="00BB169D"/>
    <w:rsid w:val="00BB18FC"/>
    <w:rsid w:val="00BB3BDA"/>
    <w:rsid w:val="00BB682E"/>
    <w:rsid w:val="00BC090C"/>
    <w:rsid w:val="00BC5230"/>
    <w:rsid w:val="00BD13B2"/>
    <w:rsid w:val="00BD4600"/>
    <w:rsid w:val="00BD5ABD"/>
    <w:rsid w:val="00BD78DD"/>
    <w:rsid w:val="00BD79CC"/>
    <w:rsid w:val="00BF0359"/>
    <w:rsid w:val="00BF1EAB"/>
    <w:rsid w:val="00BF252C"/>
    <w:rsid w:val="00BF30E4"/>
    <w:rsid w:val="00C0067F"/>
    <w:rsid w:val="00C03F52"/>
    <w:rsid w:val="00C107BA"/>
    <w:rsid w:val="00C119C4"/>
    <w:rsid w:val="00C137B2"/>
    <w:rsid w:val="00C14FA0"/>
    <w:rsid w:val="00C16141"/>
    <w:rsid w:val="00C16914"/>
    <w:rsid w:val="00C16C29"/>
    <w:rsid w:val="00C16D1D"/>
    <w:rsid w:val="00C17627"/>
    <w:rsid w:val="00C17DE7"/>
    <w:rsid w:val="00C21472"/>
    <w:rsid w:val="00C219A6"/>
    <w:rsid w:val="00C23896"/>
    <w:rsid w:val="00C25278"/>
    <w:rsid w:val="00C27F46"/>
    <w:rsid w:val="00C34D28"/>
    <w:rsid w:val="00C414D9"/>
    <w:rsid w:val="00C44003"/>
    <w:rsid w:val="00C447FF"/>
    <w:rsid w:val="00C451C6"/>
    <w:rsid w:val="00C4575F"/>
    <w:rsid w:val="00C53EDA"/>
    <w:rsid w:val="00C5518B"/>
    <w:rsid w:val="00C5613E"/>
    <w:rsid w:val="00C56C3D"/>
    <w:rsid w:val="00C57594"/>
    <w:rsid w:val="00C60B31"/>
    <w:rsid w:val="00C6232A"/>
    <w:rsid w:val="00C62B38"/>
    <w:rsid w:val="00C649A9"/>
    <w:rsid w:val="00C6599F"/>
    <w:rsid w:val="00C72B1B"/>
    <w:rsid w:val="00C753E6"/>
    <w:rsid w:val="00C77476"/>
    <w:rsid w:val="00C80739"/>
    <w:rsid w:val="00C8312C"/>
    <w:rsid w:val="00C85373"/>
    <w:rsid w:val="00C86093"/>
    <w:rsid w:val="00C91880"/>
    <w:rsid w:val="00C940A4"/>
    <w:rsid w:val="00CA0787"/>
    <w:rsid w:val="00CA081D"/>
    <w:rsid w:val="00CA0D76"/>
    <w:rsid w:val="00CA15CA"/>
    <w:rsid w:val="00CA2B3E"/>
    <w:rsid w:val="00CA6B8D"/>
    <w:rsid w:val="00CA736D"/>
    <w:rsid w:val="00CB090B"/>
    <w:rsid w:val="00CB0A23"/>
    <w:rsid w:val="00CB7448"/>
    <w:rsid w:val="00CB780E"/>
    <w:rsid w:val="00CB7828"/>
    <w:rsid w:val="00CB7D93"/>
    <w:rsid w:val="00CC3514"/>
    <w:rsid w:val="00CC4C79"/>
    <w:rsid w:val="00CC51BD"/>
    <w:rsid w:val="00CC64E4"/>
    <w:rsid w:val="00CC7F96"/>
    <w:rsid w:val="00CD3B3E"/>
    <w:rsid w:val="00CD6085"/>
    <w:rsid w:val="00CE4802"/>
    <w:rsid w:val="00CF59EE"/>
    <w:rsid w:val="00CF5B33"/>
    <w:rsid w:val="00CF6FB8"/>
    <w:rsid w:val="00D004D2"/>
    <w:rsid w:val="00D04F37"/>
    <w:rsid w:val="00D05892"/>
    <w:rsid w:val="00D0741D"/>
    <w:rsid w:val="00D12C48"/>
    <w:rsid w:val="00D12F33"/>
    <w:rsid w:val="00D12F62"/>
    <w:rsid w:val="00D148DA"/>
    <w:rsid w:val="00D15EFB"/>
    <w:rsid w:val="00D17241"/>
    <w:rsid w:val="00D173E0"/>
    <w:rsid w:val="00D227E4"/>
    <w:rsid w:val="00D233DD"/>
    <w:rsid w:val="00D30161"/>
    <w:rsid w:val="00D32B17"/>
    <w:rsid w:val="00D35D7B"/>
    <w:rsid w:val="00D364C9"/>
    <w:rsid w:val="00D3708E"/>
    <w:rsid w:val="00D370CB"/>
    <w:rsid w:val="00D40096"/>
    <w:rsid w:val="00D40518"/>
    <w:rsid w:val="00D42DD6"/>
    <w:rsid w:val="00D4764A"/>
    <w:rsid w:val="00D51BEA"/>
    <w:rsid w:val="00D5452E"/>
    <w:rsid w:val="00D56176"/>
    <w:rsid w:val="00D57B5E"/>
    <w:rsid w:val="00D64733"/>
    <w:rsid w:val="00D71007"/>
    <w:rsid w:val="00D71E91"/>
    <w:rsid w:val="00D73B99"/>
    <w:rsid w:val="00D74F84"/>
    <w:rsid w:val="00D74F8B"/>
    <w:rsid w:val="00D7565E"/>
    <w:rsid w:val="00D773BB"/>
    <w:rsid w:val="00D83B15"/>
    <w:rsid w:val="00D872B5"/>
    <w:rsid w:val="00D87984"/>
    <w:rsid w:val="00D91C1C"/>
    <w:rsid w:val="00D9394A"/>
    <w:rsid w:val="00D93DDF"/>
    <w:rsid w:val="00D974D0"/>
    <w:rsid w:val="00D97979"/>
    <w:rsid w:val="00DA0803"/>
    <w:rsid w:val="00DA2960"/>
    <w:rsid w:val="00DA52D5"/>
    <w:rsid w:val="00DA6B59"/>
    <w:rsid w:val="00DB0305"/>
    <w:rsid w:val="00DB0D5A"/>
    <w:rsid w:val="00DC34A9"/>
    <w:rsid w:val="00DC77D4"/>
    <w:rsid w:val="00DD297A"/>
    <w:rsid w:val="00DD321B"/>
    <w:rsid w:val="00DD32C4"/>
    <w:rsid w:val="00DD633F"/>
    <w:rsid w:val="00DD7081"/>
    <w:rsid w:val="00DD74C0"/>
    <w:rsid w:val="00DE086A"/>
    <w:rsid w:val="00DE273D"/>
    <w:rsid w:val="00DE7882"/>
    <w:rsid w:val="00DF1439"/>
    <w:rsid w:val="00DF199B"/>
    <w:rsid w:val="00DF19BB"/>
    <w:rsid w:val="00DF1DFD"/>
    <w:rsid w:val="00DF2FEB"/>
    <w:rsid w:val="00DF3306"/>
    <w:rsid w:val="00DF51F8"/>
    <w:rsid w:val="00DF6B04"/>
    <w:rsid w:val="00E01F29"/>
    <w:rsid w:val="00E03A05"/>
    <w:rsid w:val="00E079C0"/>
    <w:rsid w:val="00E106A2"/>
    <w:rsid w:val="00E10CC0"/>
    <w:rsid w:val="00E12701"/>
    <w:rsid w:val="00E13E44"/>
    <w:rsid w:val="00E15AF9"/>
    <w:rsid w:val="00E20F71"/>
    <w:rsid w:val="00E227B6"/>
    <w:rsid w:val="00E27C3E"/>
    <w:rsid w:val="00E42435"/>
    <w:rsid w:val="00E44DA5"/>
    <w:rsid w:val="00E52895"/>
    <w:rsid w:val="00E56628"/>
    <w:rsid w:val="00E56D52"/>
    <w:rsid w:val="00E605D5"/>
    <w:rsid w:val="00E63DD1"/>
    <w:rsid w:val="00E67CCB"/>
    <w:rsid w:val="00E72E84"/>
    <w:rsid w:val="00E73A3B"/>
    <w:rsid w:val="00E76D1B"/>
    <w:rsid w:val="00E80F07"/>
    <w:rsid w:val="00E86C84"/>
    <w:rsid w:val="00E90E4B"/>
    <w:rsid w:val="00E92AD0"/>
    <w:rsid w:val="00E93609"/>
    <w:rsid w:val="00E970FA"/>
    <w:rsid w:val="00E9757D"/>
    <w:rsid w:val="00EA391B"/>
    <w:rsid w:val="00EA5E58"/>
    <w:rsid w:val="00EA69D8"/>
    <w:rsid w:val="00EB091B"/>
    <w:rsid w:val="00EB23CC"/>
    <w:rsid w:val="00EB4365"/>
    <w:rsid w:val="00EB58D2"/>
    <w:rsid w:val="00ED00A9"/>
    <w:rsid w:val="00ED4E8B"/>
    <w:rsid w:val="00EE0042"/>
    <w:rsid w:val="00EE1E64"/>
    <w:rsid w:val="00EE51A5"/>
    <w:rsid w:val="00EE57FE"/>
    <w:rsid w:val="00EE6466"/>
    <w:rsid w:val="00EE6F07"/>
    <w:rsid w:val="00EF2957"/>
    <w:rsid w:val="00EF356E"/>
    <w:rsid w:val="00EF4547"/>
    <w:rsid w:val="00EF7FD9"/>
    <w:rsid w:val="00F02FFA"/>
    <w:rsid w:val="00F03702"/>
    <w:rsid w:val="00F055E5"/>
    <w:rsid w:val="00F07D00"/>
    <w:rsid w:val="00F144CF"/>
    <w:rsid w:val="00F1518A"/>
    <w:rsid w:val="00F20367"/>
    <w:rsid w:val="00F2053B"/>
    <w:rsid w:val="00F23C6E"/>
    <w:rsid w:val="00F2430C"/>
    <w:rsid w:val="00F2546E"/>
    <w:rsid w:val="00F27DC8"/>
    <w:rsid w:val="00F27DE0"/>
    <w:rsid w:val="00F30661"/>
    <w:rsid w:val="00F30E99"/>
    <w:rsid w:val="00F31C78"/>
    <w:rsid w:val="00F33D86"/>
    <w:rsid w:val="00F420E8"/>
    <w:rsid w:val="00F4671F"/>
    <w:rsid w:val="00F52ECD"/>
    <w:rsid w:val="00F54132"/>
    <w:rsid w:val="00F54594"/>
    <w:rsid w:val="00F55A7E"/>
    <w:rsid w:val="00F57282"/>
    <w:rsid w:val="00F57A53"/>
    <w:rsid w:val="00F6342E"/>
    <w:rsid w:val="00F6465B"/>
    <w:rsid w:val="00F654E1"/>
    <w:rsid w:val="00F658D0"/>
    <w:rsid w:val="00F66B89"/>
    <w:rsid w:val="00F7149B"/>
    <w:rsid w:val="00F71703"/>
    <w:rsid w:val="00F71D45"/>
    <w:rsid w:val="00F75065"/>
    <w:rsid w:val="00F76366"/>
    <w:rsid w:val="00F76651"/>
    <w:rsid w:val="00F7782B"/>
    <w:rsid w:val="00F815FC"/>
    <w:rsid w:val="00F85ED4"/>
    <w:rsid w:val="00F91AF9"/>
    <w:rsid w:val="00F96711"/>
    <w:rsid w:val="00F968A4"/>
    <w:rsid w:val="00FA5CDF"/>
    <w:rsid w:val="00FB1254"/>
    <w:rsid w:val="00FB3B94"/>
    <w:rsid w:val="00FC1546"/>
    <w:rsid w:val="00FC1631"/>
    <w:rsid w:val="00FC1819"/>
    <w:rsid w:val="00FC1FA5"/>
    <w:rsid w:val="00FC2571"/>
    <w:rsid w:val="00FC41E9"/>
    <w:rsid w:val="00FC4E61"/>
    <w:rsid w:val="00FC5DA0"/>
    <w:rsid w:val="00FC7C06"/>
    <w:rsid w:val="00FC7E69"/>
    <w:rsid w:val="00FD1159"/>
    <w:rsid w:val="00FD3C6E"/>
    <w:rsid w:val="00FD779B"/>
    <w:rsid w:val="00FE0A89"/>
    <w:rsid w:val="00FE24A1"/>
    <w:rsid w:val="00FE7940"/>
    <w:rsid w:val="00FE7F56"/>
    <w:rsid w:val="00FF1871"/>
    <w:rsid w:val="00FF4E6D"/>
    <w:rsid w:val="0162EFC0"/>
    <w:rsid w:val="02513C37"/>
    <w:rsid w:val="06B39711"/>
    <w:rsid w:val="078FAC0B"/>
    <w:rsid w:val="10ABA163"/>
    <w:rsid w:val="24671853"/>
    <w:rsid w:val="25111430"/>
    <w:rsid w:val="258C0C7B"/>
    <w:rsid w:val="2A390956"/>
    <w:rsid w:val="2BE7EE51"/>
    <w:rsid w:val="2ED715C7"/>
    <w:rsid w:val="36990953"/>
    <w:rsid w:val="38F68FD1"/>
    <w:rsid w:val="3C0612D3"/>
    <w:rsid w:val="3D3CBC54"/>
    <w:rsid w:val="4112BF8B"/>
    <w:rsid w:val="416A1EDF"/>
    <w:rsid w:val="4541CDD3"/>
    <w:rsid w:val="471C7551"/>
    <w:rsid w:val="473E4932"/>
    <w:rsid w:val="4F01A729"/>
    <w:rsid w:val="54FF452F"/>
    <w:rsid w:val="58FCCB4A"/>
    <w:rsid w:val="59C22C6F"/>
    <w:rsid w:val="63152199"/>
    <w:rsid w:val="7F2455A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FEFCE"/>
  <w15:docId w15:val="{B681BDFA-DB18-254A-B38E-B5D941EE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6D2"/>
    <w:pPr>
      <w:spacing w:before="120"/>
    </w:pPr>
    <w:rPr>
      <w:rFonts w:ascii="Calibri" w:hAnsi="Calibri" w:cs="Arial"/>
      <w:szCs w:val="19"/>
    </w:rPr>
  </w:style>
  <w:style w:type="paragraph" w:styleId="Heading1">
    <w:name w:val="heading 1"/>
    <w:basedOn w:val="Normal"/>
    <w:next w:val="Normal"/>
    <w:link w:val="Heading1Char"/>
    <w:uiPriority w:val="5"/>
    <w:qFormat/>
    <w:rsid w:val="00361C77"/>
    <w:pPr>
      <w:keepNext/>
      <w:keepLines/>
      <w:tabs>
        <w:tab w:val="left" w:pos="2705"/>
      </w:tabs>
      <w:spacing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7166E6"/>
    <w:pPr>
      <w:keepNext/>
      <w:keepLines/>
      <w:spacing w:before="240" w:after="80" w:line="280" w:lineRule="exact"/>
      <w:outlineLvl w:val="1"/>
    </w:pPr>
    <w:rPr>
      <w:rFonts w:ascii="Arial Bold" w:hAnsi="Arial Bold"/>
      <w:b/>
      <w:caps/>
      <w:color w:val="0069FF" w:themeColor="text2"/>
      <w:spacing w:val="-4"/>
      <w:sz w:val="25"/>
      <w:szCs w:val="22"/>
    </w:rPr>
  </w:style>
  <w:style w:type="paragraph" w:styleId="Heading3">
    <w:name w:val="heading 3"/>
    <w:next w:val="Normal"/>
    <w:link w:val="Heading3Char"/>
    <w:uiPriority w:val="7"/>
    <w:unhideWhenUsed/>
    <w:qFormat/>
    <w:rsid w:val="002C3244"/>
    <w:pPr>
      <w:keepNext/>
      <w:keepLines/>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34"/>
    <w:qFormat/>
    <w:rsid w:val="00D004D2"/>
    <w:pPr>
      <w:numPr>
        <w:numId w:val="14"/>
      </w:numPr>
      <w:spacing w:after="120" w:line="288" w:lineRule="auto"/>
      <w:contextualSpacing/>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361C77"/>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7166E6"/>
    <w:rPr>
      <w:rFonts w:ascii="Arial Bold" w:hAnsi="Arial Bold" w:cs="Arial"/>
      <w:b/>
      <w:caps/>
      <w:color w:val="0069FF" w:themeColor="text2"/>
      <w:spacing w:val="-4"/>
      <w:sz w:val="25"/>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5E40E5"/>
    <w:pPr>
      <w:numPr>
        <w:numId w:val="10"/>
      </w:numPr>
      <w:spacing w:before="60" w:after="60" w:line="276" w:lineRule="auto"/>
      <w:contextualSpacing w:val="0"/>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15632F"/>
    <w:pPr>
      <w:spacing w:before="0"/>
    </w:pPr>
    <w:rPr>
      <w:rFonts w:ascii="Arial" w:hAnsi="Arial"/>
    </w:rPr>
  </w:style>
  <w:style w:type="paragraph" w:customStyle="1" w:styleId="DocumentHeading">
    <w:name w:val="Document Heading"/>
    <w:basedOn w:val="Normal"/>
    <w:next w:val="DocumentSubheading"/>
    <w:link w:val="DocumentHeadingChar"/>
    <w:uiPriority w:val="1"/>
    <w:qFormat/>
    <w:rsid w:val="0015632F"/>
    <w:pPr>
      <w:suppressAutoHyphens/>
      <w:spacing w:after="0" w:line="680" w:lineRule="exact"/>
    </w:pPr>
    <w:rPr>
      <w:rFonts w:ascii="Arial Black" w:hAnsi="Arial Black"/>
      <w:caps/>
      <w:color w:val="0069FF" w:themeColor="text2"/>
      <w:spacing w:val="-30"/>
      <w:sz w:val="68"/>
      <w:szCs w:val="68"/>
    </w:rPr>
  </w:style>
  <w:style w:type="character" w:customStyle="1" w:styleId="DocumentSubheadingChar">
    <w:name w:val="Document Subheading Char"/>
    <w:basedOn w:val="Heading2Char"/>
    <w:link w:val="DocumentSubheading"/>
    <w:uiPriority w:val="1"/>
    <w:rsid w:val="0015632F"/>
    <w:rPr>
      <w:rFonts w:ascii="Arial" w:hAnsi="Arial" w:cs="Arial"/>
      <w:b w:val="0"/>
      <w:caps/>
      <w:color w:val="0069FF" w:themeColor="text2"/>
      <w:spacing w:val="-30"/>
      <w:sz w:val="68"/>
      <w:szCs w:val="68"/>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15632F"/>
    <w:rPr>
      <w:rFonts w:ascii="Arial Black" w:hAnsi="Arial Black" w:cs="Arial"/>
      <w:b w:val="0"/>
      <w:caps/>
      <w:color w:val="0069FF" w:themeColor="text2"/>
      <w:spacing w:val="-30"/>
      <w:sz w:val="68"/>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960E01"/>
    <w:pPr>
      <w:numPr>
        <w:ilvl w:val="1"/>
        <w:numId w:val="15"/>
      </w:numPr>
      <w:spacing w:before="60" w:after="60" w:line="276" w:lineRule="auto"/>
      <w:contextualSpacing w:val="0"/>
    </w:pPr>
  </w:style>
  <w:style w:type="paragraph" w:styleId="ListNumber3">
    <w:name w:val="List Number 3"/>
    <w:aliases w:val="Numbers 3"/>
    <w:basedOn w:val="ListParagraph"/>
    <w:autoRedefine/>
    <w:uiPriority w:val="12"/>
    <w:qFormat/>
    <w:rsid w:val="00960E01"/>
    <w:pPr>
      <w:numPr>
        <w:ilvl w:val="2"/>
        <w:numId w:val="15"/>
      </w:numPr>
      <w:spacing w:before="60" w:after="60" w:line="276" w:lineRule="auto"/>
      <w:contextualSpacing w:val="0"/>
    </w:pPr>
  </w:style>
  <w:style w:type="paragraph" w:styleId="ListNumber">
    <w:name w:val="List Number"/>
    <w:aliases w:val="Numbers 1"/>
    <w:basedOn w:val="ListParagraph"/>
    <w:next w:val="ListContinue"/>
    <w:link w:val="ListNumberChar"/>
    <w:uiPriority w:val="11"/>
    <w:qFormat/>
    <w:rsid w:val="005E40E5"/>
    <w:pPr>
      <w:numPr>
        <w:numId w:val="15"/>
      </w:numPr>
      <w:spacing w:before="60" w:after="60" w:line="276" w:lineRule="auto"/>
      <w:contextualSpacing w:val="0"/>
    </w:pPr>
  </w:style>
  <w:style w:type="table" w:styleId="Colou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qFormat/>
    <w:rsid w:val="00093555"/>
    <w:rPr>
      <w:i/>
      <w:color w:val="0069FF" w:themeColor="text2"/>
      <w:sz w:val="18"/>
    </w:rPr>
  </w:style>
  <w:style w:type="table" w:styleId="TableGrid">
    <w:name w:val="Table Grid"/>
    <w:basedOn w:val="TableNormal"/>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pPr>
  </w:style>
  <w:style w:type="paragraph" w:styleId="ListBullet3">
    <w:name w:val="List Bullet 3"/>
    <w:aliases w:val="Bullets 3"/>
    <w:basedOn w:val="ListBullet"/>
    <w:uiPriority w:val="10"/>
    <w:qFormat/>
    <w:rsid w:val="00960E01"/>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5E40E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5E40E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5E40E5"/>
    <w:pPr>
      <w:numPr>
        <w:numId w:val="8"/>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10"/>
    <w:rsid w:val="00D004D2"/>
    <w:rPr>
      <w:rFonts w:ascii="Calibri" w:hAnsi="Calibri" w:cs="Arial"/>
      <w:sz w:val="19"/>
      <w:szCs w:val="19"/>
    </w:rPr>
  </w:style>
  <w:style w:type="character" w:customStyle="1" w:styleId="TableNumbers1Char">
    <w:name w:val="Table Numbers 1 Char"/>
    <w:basedOn w:val="ListParagraphChar"/>
    <w:link w:val="TableNumbers1"/>
    <w:uiPriority w:val="22"/>
    <w:rsid w:val="005E40E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5E40E5"/>
    <w:rPr>
      <w:rFonts w:ascii="Calibri" w:hAnsi="Calibri" w:cs="Arial"/>
      <w:szCs w:val="19"/>
    </w:rPr>
  </w:style>
  <w:style w:type="numbering" w:customStyle="1" w:styleId="Bullets1">
    <w:name w:val="Bullets1"/>
    <w:next w:val="Bullets"/>
    <w:uiPriority w:val="99"/>
    <w:rsid w:val="00AD45B3"/>
    <w:pPr>
      <w:numPr>
        <w:numId w:val="10"/>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F2430C"/>
    <w:pPr>
      <w:keepNext/>
      <w:spacing w:after="60"/>
    </w:pPr>
    <w:rPr>
      <w:rFonts w:cs="Arial"/>
      <w:b/>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qFormat/>
    <w:rsid w:val="00BB0717"/>
    <w:pPr>
      <w:pageBreakBefore/>
      <w:pBdr>
        <w:bottom w:val="single" w:sz="18" w:space="1" w:color="0069FF" w:themeColor="text2"/>
      </w:pBdr>
      <w:spacing w:line="168" w:lineRule="auto"/>
    </w:pPr>
    <w:rPr>
      <w:rFonts w:ascii="Arial Black" w:hAnsi="Arial Black"/>
      <w:sz w:val="64"/>
    </w:rPr>
  </w:style>
  <w:style w:type="character" w:customStyle="1" w:styleId="TableHeaderChar">
    <w:name w:val="Table Header Char"/>
    <w:basedOn w:val="Heading4Char"/>
    <w:link w:val="TableHeader"/>
    <w:uiPriority w:val="17"/>
    <w:rsid w:val="00F2430C"/>
    <w:rPr>
      <w:rFonts w:ascii="Arial" w:hAnsi="Arial" w:cs="Arial"/>
      <w:b/>
      <w:i w:val="0"/>
      <w:color w:val="FFFFFF" w:themeColor="background1"/>
      <w:sz w:val="21"/>
      <w:szCs w:val="19"/>
    </w:rPr>
  </w:style>
  <w:style w:type="character" w:customStyle="1" w:styleId="SectionHeadingChar">
    <w:name w:val="Section Heading Char"/>
    <w:basedOn w:val="Heading1Char"/>
    <w:link w:val="SectionHeading"/>
    <w:rsid w:val="00BB0717"/>
    <w:rPr>
      <w:rFonts w:ascii="Arial Black" w:eastAsiaTheme="majorEastAsia" w:hAnsi="Arial Black" w:cstheme="majorBidi"/>
      <w:bCs/>
      <w:caps/>
      <w:color w:val="0069FF" w:themeColor="text2"/>
      <w:spacing w:val="-15"/>
      <w:sz w:val="64"/>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Cs/>
      <w:caps/>
      <w:color w:val="0069FF" w:themeColor="text2"/>
      <w:spacing w:val="-15"/>
      <w:sz w:val="44"/>
      <w:szCs w:val="19"/>
      <w:lang w:val="en-US"/>
    </w:rPr>
  </w:style>
  <w:style w:type="paragraph" w:styleId="CommentSubject">
    <w:name w:val="annotation subject"/>
    <w:basedOn w:val="CommentText"/>
    <w:next w:val="CommentText"/>
    <w:link w:val="CommentSubjectChar"/>
    <w:semiHidden/>
    <w:unhideWhenUsed/>
    <w:rsid w:val="00633E0C"/>
    <w:rPr>
      <w:b/>
      <w:bCs/>
      <w:sz w:val="20"/>
    </w:rPr>
  </w:style>
  <w:style w:type="character" w:customStyle="1" w:styleId="CommentSubjectChar">
    <w:name w:val="Comment Subject Char"/>
    <w:basedOn w:val="CommentTextChar"/>
    <w:link w:val="CommentSubject"/>
    <w:semiHidden/>
    <w:rsid w:val="00633E0C"/>
    <w:rPr>
      <w:rFonts w:ascii="Calibri" w:hAnsi="Calibri" w:cs="Arial"/>
      <w:b/>
      <w:bCs/>
      <w:sz w:val="20"/>
      <w:szCs w:val="20"/>
    </w:rPr>
  </w:style>
  <w:style w:type="character" w:styleId="UnresolvedMention">
    <w:name w:val="Unresolved Mention"/>
    <w:basedOn w:val="DefaultParagraphFont"/>
    <w:uiPriority w:val="99"/>
    <w:unhideWhenUsed/>
    <w:rsid w:val="00633E0C"/>
    <w:rPr>
      <w:color w:val="605E5C"/>
      <w:shd w:val="clear" w:color="auto" w:fill="E1DFDD"/>
    </w:rPr>
  </w:style>
  <w:style w:type="character" w:styleId="Mention">
    <w:name w:val="Mention"/>
    <w:basedOn w:val="DefaultParagraphFont"/>
    <w:uiPriority w:val="99"/>
    <w:unhideWhenUsed/>
    <w:rsid w:val="00633E0C"/>
    <w:rPr>
      <w:color w:val="2B579A"/>
      <w:shd w:val="clear" w:color="auto" w:fill="E1DFDD"/>
    </w:rPr>
  </w:style>
  <w:style w:type="paragraph" w:styleId="Revision">
    <w:name w:val="Revision"/>
    <w:hidden/>
    <w:semiHidden/>
    <w:rsid w:val="00802F2F"/>
    <w:pPr>
      <w:spacing w:after="0" w:line="240" w:lineRule="auto"/>
    </w:pPr>
    <w:rPr>
      <w:rFonts w:ascii="Calibri" w:hAnsi="Calibri" w:cs="Arial"/>
      <w:szCs w:val="19"/>
    </w:rPr>
  </w:style>
  <w:style w:type="paragraph" w:customStyle="1" w:styleId="paragraph">
    <w:name w:val="paragraph"/>
    <w:basedOn w:val="Normal"/>
    <w:rsid w:val="00AB6E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6EFC"/>
  </w:style>
  <w:style w:type="character" w:customStyle="1" w:styleId="eop">
    <w:name w:val="eop"/>
    <w:basedOn w:val="DefaultParagraphFont"/>
    <w:rsid w:val="00AB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2396">
      <w:bodyDiv w:val="1"/>
      <w:marLeft w:val="0"/>
      <w:marRight w:val="0"/>
      <w:marTop w:val="0"/>
      <w:marBottom w:val="0"/>
      <w:divBdr>
        <w:top w:val="none" w:sz="0" w:space="0" w:color="auto"/>
        <w:left w:val="none" w:sz="0" w:space="0" w:color="auto"/>
        <w:bottom w:val="none" w:sz="0" w:space="0" w:color="auto"/>
        <w:right w:val="none" w:sz="0" w:space="0" w:color="auto"/>
      </w:divBdr>
      <w:divsChild>
        <w:div w:id="513498130">
          <w:marLeft w:val="0"/>
          <w:marRight w:val="0"/>
          <w:marTop w:val="0"/>
          <w:marBottom w:val="0"/>
          <w:divBdr>
            <w:top w:val="none" w:sz="0" w:space="0" w:color="auto"/>
            <w:left w:val="none" w:sz="0" w:space="0" w:color="auto"/>
            <w:bottom w:val="none" w:sz="0" w:space="0" w:color="auto"/>
            <w:right w:val="none" w:sz="0" w:space="0" w:color="auto"/>
          </w:divBdr>
        </w:div>
        <w:div w:id="902177245">
          <w:marLeft w:val="0"/>
          <w:marRight w:val="0"/>
          <w:marTop w:val="0"/>
          <w:marBottom w:val="0"/>
          <w:divBdr>
            <w:top w:val="none" w:sz="0" w:space="0" w:color="auto"/>
            <w:left w:val="none" w:sz="0" w:space="0" w:color="auto"/>
            <w:bottom w:val="none" w:sz="0" w:space="0" w:color="auto"/>
            <w:right w:val="none" w:sz="0" w:space="0" w:color="auto"/>
          </w:divBdr>
        </w:div>
        <w:div w:id="1069766711">
          <w:marLeft w:val="0"/>
          <w:marRight w:val="0"/>
          <w:marTop w:val="0"/>
          <w:marBottom w:val="0"/>
          <w:divBdr>
            <w:top w:val="none" w:sz="0" w:space="0" w:color="auto"/>
            <w:left w:val="none" w:sz="0" w:space="0" w:color="auto"/>
            <w:bottom w:val="none" w:sz="0" w:space="0" w:color="auto"/>
            <w:right w:val="none" w:sz="0" w:space="0" w:color="auto"/>
          </w:divBdr>
        </w:div>
        <w:div w:id="1704937941">
          <w:marLeft w:val="0"/>
          <w:marRight w:val="0"/>
          <w:marTop w:val="0"/>
          <w:marBottom w:val="0"/>
          <w:divBdr>
            <w:top w:val="none" w:sz="0" w:space="0" w:color="auto"/>
            <w:left w:val="none" w:sz="0" w:space="0" w:color="auto"/>
            <w:bottom w:val="none" w:sz="0" w:space="0" w:color="auto"/>
            <w:right w:val="none" w:sz="0" w:space="0" w:color="auto"/>
          </w:divBdr>
        </w:div>
        <w:div w:id="192426155">
          <w:marLeft w:val="0"/>
          <w:marRight w:val="0"/>
          <w:marTop w:val="0"/>
          <w:marBottom w:val="0"/>
          <w:divBdr>
            <w:top w:val="none" w:sz="0" w:space="0" w:color="auto"/>
            <w:left w:val="none" w:sz="0" w:space="0" w:color="auto"/>
            <w:bottom w:val="none" w:sz="0" w:space="0" w:color="auto"/>
            <w:right w:val="none" w:sz="0" w:space="0" w:color="auto"/>
          </w:divBdr>
        </w:div>
        <w:div w:id="651640273">
          <w:marLeft w:val="0"/>
          <w:marRight w:val="0"/>
          <w:marTop w:val="0"/>
          <w:marBottom w:val="0"/>
          <w:divBdr>
            <w:top w:val="none" w:sz="0" w:space="0" w:color="auto"/>
            <w:left w:val="none" w:sz="0" w:space="0" w:color="auto"/>
            <w:bottom w:val="none" w:sz="0" w:space="0" w:color="auto"/>
            <w:right w:val="none" w:sz="0" w:space="0" w:color="auto"/>
          </w:divBdr>
        </w:div>
        <w:div w:id="337998306">
          <w:marLeft w:val="0"/>
          <w:marRight w:val="0"/>
          <w:marTop w:val="0"/>
          <w:marBottom w:val="0"/>
          <w:divBdr>
            <w:top w:val="none" w:sz="0" w:space="0" w:color="auto"/>
            <w:left w:val="none" w:sz="0" w:space="0" w:color="auto"/>
            <w:bottom w:val="none" w:sz="0" w:space="0" w:color="auto"/>
            <w:right w:val="none" w:sz="0" w:space="0" w:color="auto"/>
          </w:divBdr>
        </w:div>
        <w:div w:id="117458763">
          <w:marLeft w:val="0"/>
          <w:marRight w:val="0"/>
          <w:marTop w:val="0"/>
          <w:marBottom w:val="0"/>
          <w:divBdr>
            <w:top w:val="none" w:sz="0" w:space="0" w:color="auto"/>
            <w:left w:val="none" w:sz="0" w:space="0" w:color="auto"/>
            <w:bottom w:val="none" w:sz="0" w:space="0" w:color="auto"/>
            <w:right w:val="none" w:sz="0" w:space="0" w:color="auto"/>
          </w:divBdr>
        </w:div>
        <w:div w:id="319697677">
          <w:marLeft w:val="0"/>
          <w:marRight w:val="0"/>
          <w:marTop w:val="0"/>
          <w:marBottom w:val="0"/>
          <w:divBdr>
            <w:top w:val="none" w:sz="0" w:space="0" w:color="auto"/>
            <w:left w:val="none" w:sz="0" w:space="0" w:color="auto"/>
            <w:bottom w:val="none" w:sz="0" w:space="0" w:color="auto"/>
            <w:right w:val="none" w:sz="0" w:space="0" w:color="auto"/>
          </w:divBdr>
        </w:div>
        <w:div w:id="574049907">
          <w:marLeft w:val="0"/>
          <w:marRight w:val="0"/>
          <w:marTop w:val="0"/>
          <w:marBottom w:val="0"/>
          <w:divBdr>
            <w:top w:val="none" w:sz="0" w:space="0" w:color="auto"/>
            <w:left w:val="none" w:sz="0" w:space="0" w:color="auto"/>
            <w:bottom w:val="none" w:sz="0" w:space="0" w:color="auto"/>
            <w:right w:val="none" w:sz="0" w:space="0" w:color="auto"/>
          </w:divBdr>
        </w:div>
        <w:div w:id="819269681">
          <w:marLeft w:val="0"/>
          <w:marRight w:val="0"/>
          <w:marTop w:val="0"/>
          <w:marBottom w:val="0"/>
          <w:divBdr>
            <w:top w:val="none" w:sz="0" w:space="0" w:color="auto"/>
            <w:left w:val="none" w:sz="0" w:space="0" w:color="auto"/>
            <w:bottom w:val="none" w:sz="0" w:space="0" w:color="auto"/>
            <w:right w:val="none" w:sz="0" w:space="0" w:color="auto"/>
          </w:divBdr>
        </w:div>
        <w:div w:id="1078861834">
          <w:marLeft w:val="0"/>
          <w:marRight w:val="0"/>
          <w:marTop w:val="0"/>
          <w:marBottom w:val="0"/>
          <w:divBdr>
            <w:top w:val="none" w:sz="0" w:space="0" w:color="auto"/>
            <w:left w:val="none" w:sz="0" w:space="0" w:color="auto"/>
            <w:bottom w:val="none" w:sz="0" w:space="0" w:color="auto"/>
            <w:right w:val="none" w:sz="0" w:space="0" w:color="auto"/>
          </w:divBdr>
        </w:div>
        <w:div w:id="603344390">
          <w:marLeft w:val="0"/>
          <w:marRight w:val="0"/>
          <w:marTop w:val="0"/>
          <w:marBottom w:val="0"/>
          <w:divBdr>
            <w:top w:val="none" w:sz="0" w:space="0" w:color="auto"/>
            <w:left w:val="none" w:sz="0" w:space="0" w:color="auto"/>
            <w:bottom w:val="none" w:sz="0" w:space="0" w:color="auto"/>
            <w:right w:val="none" w:sz="0" w:space="0" w:color="auto"/>
          </w:divBdr>
        </w:div>
        <w:div w:id="1769538390">
          <w:marLeft w:val="0"/>
          <w:marRight w:val="0"/>
          <w:marTop w:val="0"/>
          <w:marBottom w:val="0"/>
          <w:divBdr>
            <w:top w:val="none" w:sz="0" w:space="0" w:color="auto"/>
            <w:left w:val="none" w:sz="0" w:space="0" w:color="auto"/>
            <w:bottom w:val="none" w:sz="0" w:space="0" w:color="auto"/>
            <w:right w:val="none" w:sz="0" w:space="0" w:color="auto"/>
          </w:divBdr>
        </w:div>
        <w:div w:id="93593273">
          <w:marLeft w:val="0"/>
          <w:marRight w:val="0"/>
          <w:marTop w:val="0"/>
          <w:marBottom w:val="0"/>
          <w:divBdr>
            <w:top w:val="none" w:sz="0" w:space="0" w:color="auto"/>
            <w:left w:val="none" w:sz="0" w:space="0" w:color="auto"/>
            <w:bottom w:val="none" w:sz="0" w:space="0" w:color="auto"/>
            <w:right w:val="none" w:sz="0" w:space="0" w:color="auto"/>
          </w:divBdr>
        </w:div>
        <w:div w:id="781923107">
          <w:marLeft w:val="0"/>
          <w:marRight w:val="0"/>
          <w:marTop w:val="0"/>
          <w:marBottom w:val="0"/>
          <w:divBdr>
            <w:top w:val="none" w:sz="0" w:space="0" w:color="auto"/>
            <w:left w:val="none" w:sz="0" w:space="0" w:color="auto"/>
            <w:bottom w:val="none" w:sz="0" w:space="0" w:color="auto"/>
            <w:right w:val="none" w:sz="0" w:space="0" w:color="auto"/>
          </w:divBdr>
        </w:div>
        <w:div w:id="1521897364">
          <w:marLeft w:val="0"/>
          <w:marRight w:val="0"/>
          <w:marTop w:val="0"/>
          <w:marBottom w:val="0"/>
          <w:divBdr>
            <w:top w:val="none" w:sz="0" w:space="0" w:color="auto"/>
            <w:left w:val="none" w:sz="0" w:space="0" w:color="auto"/>
            <w:bottom w:val="none" w:sz="0" w:space="0" w:color="auto"/>
            <w:right w:val="none" w:sz="0" w:space="0" w:color="auto"/>
          </w:divBdr>
        </w:div>
        <w:div w:id="131025448">
          <w:marLeft w:val="0"/>
          <w:marRight w:val="0"/>
          <w:marTop w:val="0"/>
          <w:marBottom w:val="0"/>
          <w:divBdr>
            <w:top w:val="none" w:sz="0" w:space="0" w:color="auto"/>
            <w:left w:val="none" w:sz="0" w:space="0" w:color="auto"/>
            <w:bottom w:val="none" w:sz="0" w:space="0" w:color="auto"/>
            <w:right w:val="none" w:sz="0" w:space="0" w:color="auto"/>
          </w:divBdr>
        </w:div>
        <w:div w:id="113604173">
          <w:marLeft w:val="0"/>
          <w:marRight w:val="0"/>
          <w:marTop w:val="0"/>
          <w:marBottom w:val="0"/>
          <w:divBdr>
            <w:top w:val="none" w:sz="0" w:space="0" w:color="auto"/>
            <w:left w:val="none" w:sz="0" w:space="0" w:color="auto"/>
            <w:bottom w:val="none" w:sz="0" w:space="0" w:color="auto"/>
            <w:right w:val="none" w:sz="0" w:space="0" w:color="auto"/>
          </w:divBdr>
        </w:div>
        <w:div w:id="180630617">
          <w:marLeft w:val="0"/>
          <w:marRight w:val="0"/>
          <w:marTop w:val="0"/>
          <w:marBottom w:val="0"/>
          <w:divBdr>
            <w:top w:val="none" w:sz="0" w:space="0" w:color="auto"/>
            <w:left w:val="none" w:sz="0" w:space="0" w:color="auto"/>
            <w:bottom w:val="none" w:sz="0" w:space="0" w:color="auto"/>
            <w:right w:val="none" w:sz="0" w:space="0" w:color="auto"/>
          </w:divBdr>
        </w:div>
        <w:div w:id="1420327515">
          <w:marLeft w:val="0"/>
          <w:marRight w:val="0"/>
          <w:marTop w:val="0"/>
          <w:marBottom w:val="0"/>
          <w:divBdr>
            <w:top w:val="none" w:sz="0" w:space="0" w:color="auto"/>
            <w:left w:val="none" w:sz="0" w:space="0" w:color="auto"/>
            <w:bottom w:val="none" w:sz="0" w:space="0" w:color="auto"/>
            <w:right w:val="none" w:sz="0" w:space="0" w:color="auto"/>
          </w:divBdr>
        </w:div>
        <w:div w:id="715005637">
          <w:marLeft w:val="0"/>
          <w:marRight w:val="0"/>
          <w:marTop w:val="0"/>
          <w:marBottom w:val="0"/>
          <w:divBdr>
            <w:top w:val="none" w:sz="0" w:space="0" w:color="auto"/>
            <w:left w:val="none" w:sz="0" w:space="0" w:color="auto"/>
            <w:bottom w:val="none" w:sz="0" w:space="0" w:color="auto"/>
            <w:right w:val="none" w:sz="0" w:space="0" w:color="auto"/>
          </w:divBdr>
        </w:div>
      </w:divsChild>
    </w:div>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 w:id="480999556">
      <w:bodyDiv w:val="1"/>
      <w:marLeft w:val="0"/>
      <w:marRight w:val="0"/>
      <w:marTop w:val="0"/>
      <w:marBottom w:val="0"/>
      <w:divBdr>
        <w:top w:val="none" w:sz="0" w:space="0" w:color="auto"/>
        <w:left w:val="none" w:sz="0" w:space="0" w:color="auto"/>
        <w:bottom w:val="none" w:sz="0" w:space="0" w:color="auto"/>
        <w:right w:val="none" w:sz="0" w:space="0" w:color="auto"/>
      </w:divBdr>
    </w:div>
    <w:div w:id="544222268">
      <w:bodyDiv w:val="1"/>
      <w:marLeft w:val="0"/>
      <w:marRight w:val="0"/>
      <w:marTop w:val="0"/>
      <w:marBottom w:val="0"/>
      <w:divBdr>
        <w:top w:val="none" w:sz="0" w:space="0" w:color="auto"/>
        <w:left w:val="none" w:sz="0" w:space="0" w:color="auto"/>
        <w:bottom w:val="none" w:sz="0" w:space="0" w:color="auto"/>
        <w:right w:val="none" w:sz="0" w:space="0" w:color="auto"/>
      </w:divBdr>
      <w:divsChild>
        <w:div w:id="1353216905">
          <w:marLeft w:val="0"/>
          <w:marRight w:val="0"/>
          <w:marTop w:val="0"/>
          <w:marBottom w:val="0"/>
          <w:divBdr>
            <w:top w:val="none" w:sz="0" w:space="0" w:color="auto"/>
            <w:left w:val="none" w:sz="0" w:space="0" w:color="auto"/>
            <w:bottom w:val="none" w:sz="0" w:space="0" w:color="auto"/>
            <w:right w:val="none" w:sz="0" w:space="0" w:color="auto"/>
          </w:divBdr>
          <w:divsChild>
            <w:div w:id="555504910">
              <w:marLeft w:val="0"/>
              <w:marRight w:val="0"/>
              <w:marTop w:val="0"/>
              <w:marBottom w:val="0"/>
              <w:divBdr>
                <w:top w:val="none" w:sz="0" w:space="0" w:color="auto"/>
                <w:left w:val="none" w:sz="0" w:space="0" w:color="auto"/>
                <w:bottom w:val="none" w:sz="0" w:space="0" w:color="auto"/>
                <w:right w:val="none" w:sz="0" w:space="0" w:color="auto"/>
              </w:divBdr>
            </w:div>
            <w:div w:id="1815632974">
              <w:marLeft w:val="0"/>
              <w:marRight w:val="0"/>
              <w:marTop w:val="0"/>
              <w:marBottom w:val="0"/>
              <w:divBdr>
                <w:top w:val="none" w:sz="0" w:space="0" w:color="auto"/>
                <w:left w:val="none" w:sz="0" w:space="0" w:color="auto"/>
                <w:bottom w:val="none" w:sz="0" w:space="0" w:color="auto"/>
                <w:right w:val="none" w:sz="0" w:space="0" w:color="auto"/>
              </w:divBdr>
            </w:div>
          </w:divsChild>
        </w:div>
        <w:div w:id="1750956655">
          <w:marLeft w:val="0"/>
          <w:marRight w:val="0"/>
          <w:marTop w:val="0"/>
          <w:marBottom w:val="0"/>
          <w:divBdr>
            <w:top w:val="none" w:sz="0" w:space="0" w:color="auto"/>
            <w:left w:val="none" w:sz="0" w:space="0" w:color="auto"/>
            <w:bottom w:val="none" w:sz="0" w:space="0" w:color="auto"/>
            <w:right w:val="none" w:sz="0" w:space="0" w:color="auto"/>
          </w:divBdr>
          <w:divsChild>
            <w:div w:id="1245534637">
              <w:marLeft w:val="0"/>
              <w:marRight w:val="0"/>
              <w:marTop w:val="0"/>
              <w:marBottom w:val="0"/>
              <w:divBdr>
                <w:top w:val="none" w:sz="0" w:space="0" w:color="auto"/>
                <w:left w:val="none" w:sz="0" w:space="0" w:color="auto"/>
                <w:bottom w:val="none" w:sz="0" w:space="0" w:color="auto"/>
                <w:right w:val="none" w:sz="0" w:space="0" w:color="auto"/>
              </w:divBdr>
            </w:div>
            <w:div w:id="1970624801">
              <w:marLeft w:val="0"/>
              <w:marRight w:val="0"/>
              <w:marTop w:val="0"/>
              <w:marBottom w:val="0"/>
              <w:divBdr>
                <w:top w:val="none" w:sz="0" w:space="0" w:color="auto"/>
                <w:left w:val="none" w:sz="0" w:space="0" w:color="auto"/>
                <w:bottom w:val="none" w:sz="0" w:space="0" w:color="auto"/>
                <w:right w:val="none" w:sz="0" w:space="0" w:color="auto"/>
              </w:divBdr>
            </w:div>
            <w:div w:id="2042126511">
              <w:marLeft w:val="0"/>
              <w:marRight w:val="0"/>
              <w:marTop w:val="0"/>
              <w:marBottom w:val="0"/>
              <w:divBdr>
                <w:top w:val="none" w:sz="0" w:space="0" w:color="auto"/>
                <w:left w:val="none" w:sz="0" w:space="0" w:color="auto"/>
                <w:bottom w:val="none" w:sz="0" w:space="0" w:color="auto"/>
                <w:right w:val="none" w:sz="0" w:space="0" w:color="auto"/>
              </w:divBdr>
            </w:div>
          </w:divsChild>
        </w:div>
        <w:div w:id="1877422729">
          <w:marLeft w:val="0"/>
          <w:marRight w:val="0"/>
          <w:marTop w:val="0"/>
          <w:marBottom w:val="0"/>
          <w:divBdr>
            <w:top w:val="none" w:sz="0" w:space="0" w:color="auto"/>
            <w:left w:val="none" w:sz="0" w:space="0" w:color="auto"/>
            <w:bottom w:val="none" w:sz="0" w:space="0" w:color="auto"/>
            <w:right w:val="none" w:sz="0" w:space="0" w:color="auto"/>
          </w:divBdr>
          <w:divsChild>
            <w:div w:id="11241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044">
      <w:bodyDiv w:val="1"/>
      <w:marLeft w:val="0"/>
      <w:marRight w:val="0"/>
      <w:marTop w:val="0"/>
      <w:marBottom w:val="0"/>
      <w:divBdr>
        <w:top w:val="none" w:sz="0" w:space="0" w:color="auto"/>
        <w:left w:val="none" w:sz="0" w:space="0" w:color="auto"/>
        <w:bottom w:val="none" w:sz="0" w:space="0" w:color="auto"/>
        <w:right w:val="none" w:sz="0" w:space="0" w:color="auto"/>
      </w:divBdr>
    </w:div>
    <w:div w:id="1336029110">
      <w:bodyDiv w:val="1"/>
      <w:marLeft w:val="0"/>
      <w:marRight w:val="0"/>
      <w:marTop w:val="0"/>
      <w:marBottom w:val="0"/>
      <w:divBdr>
        <w:top w:val="none" w:sz="0" w:space="0" w:color="auto"/>
        <w:left w:val="none" w:sz="0" w:space="0" w:color="auto"/>
        <w:bottom w:val="none" w:sz="0" w:space="0" w:color="auto"/>
        <w:right w:val="none" w:sz="0" w:space="0" w:color="auto"/>
      </w:divBdr>
    </w:div>
    <w:div w:id="1353461621">
      <w:bodyDiv w:val="1"/>
      <w:marLeft w:val="0"/>
      <w:marRight w:val="0"/>
      <w:marTop w:val="0"/>
      <w:marBottom w:val="0"/>
      <w:divBdr>
        <w:top w:val="none" w:sz="0" w:space="0" w:color="auto"/>
        <w:left w:val="none" w:sz="0" w:space="0" w:color="auto"/>
        <w:bottom w:val="none" w:sz="0" w:space="0" w:color="auto"/>
        <w:right w:val="none" w:sz="0" w:space="0" w:color="auto"/>
      </w:divBdr>
    </w:div>
    <w:div w:id="1855683412">
      <w:bodyDiv w:val="1"/>
      <w:marLeft w:val="0"/>
      <w:marRight w:val="0"/>
      <w:marTop w:val="0"/>
      <w:marBottom w:val="0"/>
      <w:divBdr>
        <w:top w:val="none" w:sz="0" w:space="0" w:color="auto"/>
        <w:left w:val="none" w:sz="0" w:space="0" w:color="auto"/>
        <w:bottom w:val="none" w:sz="0" w:space="0" w:color="auto"/>
        <w:right w:val="none" w:sz="0" w:space="0" w:color="auto"/>
      </w:divBdr>
    </w:div>
    <w:div w:id="1951273663">
      <w:bodyDiv w:val="1"/>
      <w:marLeft w:val="0"/>
      <w:marRight w:val="0"/>
      <w:marTop w:val="0"/>
      <w:marBottom w:val="0"/>
      <w:divBdr>
        <w:top w:val="none" w:sz="0" w:space="0" w:color="auto"/>
        <w:left w:val="none" w:sz="0" w:space="0" w:color="auto"/>
        <w:bottom w:val="none" w:sz="0" w:space="0" w:color="auto"/>
        <w:right w:val="none" w:sz="0" w:space="0" w:color="auto"/>
      </w:divBdr>
      <w:divsChild>
        <w:div w:id="1128206521">
          <w:marLeft w:val="0"/>
          <w:marRight w:val="0"/>
          <w:marTop w:val="0"/>
          <w:marBottom w:val="0"/>
          <w:divBdr>
            <w:top w:val="none" w:sz="0" w:space="0" w:color="auto"/>
            <w:left w:val="none" w:sz="0" w:space="0" w:color="auto"/>
            <w:bottom w:val="none" w:sz="0" w:space="0" w:color="auto"/>
            <w:right w:val="none" w:sz="0" w:space="0" w:color="auto"/>
          </w:divBdr>
        </w:div>
        <w:div w:id="371272686">
          <w:marLeft w:val="0"/>
          <w:marRight w:val="0"/>
          <w:marTop w:val="0"/>
          <w:marBottom w:val="0"/>
          <w:divBdr>
            <w:top w:val="none" w:sz="0" w:space="0" w:color="auto"/>
            <w:left w:val="none" w:sz="0" w:space="0" w:color="auto"/>
            <w:bottom w:val="none" w:sz="0" w:space="0" w:color="auto"/>
            <w:right w:val="none" w:sz="0" w:space="0" w:color="auto"/>
          </w:divBdr>
        </w:div>
        <w:div w:id="1482382742">
          <w:marLeft w:val="0"/>
          <w:marRight w:val="0"/>
          <w:marTop w:val="0"/>
          <w:marBottom w:val="0"/>
          <w:divBdr>
            <w:top w:val="none" w:sz="0" w:space="0" w:color="auto"/>
            <w:left w:val="none" w:sz="0" w:space="0" w:color="auto"/>
            <w:bottom w:val="none" w:sz="0" w:space="0" w:color="auto"/>
            <w:right w:val="none" w:sz="0" w:space="0" w:color="auto"/>
          </w:divBdr>
        </w:div>
        <w:div w:id="1913809520">
          <w:marLeft w:val="0"/>
          <w:marRight w:val="0"/>
          <w:marTop w:val="0"/>
          <w:marBottom w:val="0"/>
          <w:divBdr>
            <w:top w:val="none" w:sz="0" w:space="0" w:color="auto"/>
            <w:left w:val="none" w:sz="0" w:space="0" w:color="auto"/>
            <w:bottom w:val="none" w:sz="0" w:space="0" w:color="auto"/>
            <w:right w:val="none" w:sz="0" w:space="0" w:color="auto"/>
          </w:divBdr>
        </w:div>
        <w:div w:id="1835294684">
          <w:marLeft w:val="0"/>
          <w:marRight w:val="0"/>
          <w:marTop w:val="0"/>
          <w:marBottom w:val="0"/>
          <w:divBdr>
            <w:top w:val="none" w:sz="0" w:space="0" w:color="auto"/>
            <w:left w:val="none" w:sz="0" w:space="0" w:color="auto"/>
            <w:bottom w:val="none" w:sz="0" w:space="0" w:color="auto"/>
            <w:right w:val="none" w:sz="0" w:space="0" w:color="auto"/>
          </w:divBdr>
        </w:div>
        <w:div w:id="369840812">
          <w:marLeft w:val="0"/>
          <w:marRight w:val="0"/>
          <w:marTop w:val="0"/>
          <w:marBottom w:val="0"/>
          <w:divBdr>
            <w:top w:val="none" w:sz="0" w:space="0" w:color="auto"/>
            <w:left w:val="none" w:sz="0" w:space="0" w:color="auto"/>
            <w:bottom w:val="none" w:sz="0" w:space="0" w:color="auto"/>
            <w:right w:val="none" w:sz="0" w:space="0" w:color="auto"/>
          </w:divBdr>
        </w:div>
        <w:div w:id="834613253">
          <w:marLeft w:val="0"/>
          <w:marRight w:val="0"/>
          <w:marTop w:val="0"/>
          <w:marBottom w:val="0"/>
          <w:divBdr>
            <w:top w:val="none" w:sz="0" w:space="0" w:color="auto"/>
            <w:left w:val="none" w:sz="0" w:space="0" w:color="auto"/>
            <w:bottom w:val="none" w:sz="0" w:space="0" w:color="auto"/>
            <w:right w:val="none" w:sz="0" w:space="0" w:color="auto"/>
          </w:divBdr>
        </w:div>
        <w:div w:id="1065908152">
          <w:marLeft w:val="0"/>
          <w:marRight w:val="0"/>
          <w:marTop w:val="0"/>
          <w:marBottom w:val="0"/>
          <w:divBdr>
            <w:top w:val="none" w:sz="0" w:space="0" w:color="auto"/>
            <w:left w:val="none" w:sz="0" w:space="0" w:color="auto"/>
            <w:bottom w:val="none" w:sz="0" w:space="0" w:color="auto"/>
            <w:right w:val="none" w:sz="0" w:space="0" w:color="auto"/>
          </w:divBdr>
        </w:div>
        <w:div w:id="1991250178">
          <w:marLeft w:val="0"/>
          <w:marRight w:val="0"/>
          <w:marTop w:val="0"/>
          <w:marBottom w:val="0"/>
          <w:divBdr>
            <w:top w:val="none" w:sz="0" w:space="0" w:color="auto"/>
            <w:left w:val="none" w:sz="0" w:space="0" w:color="auto"/>
            <w:bottom w:val="none" w:sz="0" w:space="0" w:color="auto"/>
            <w:right w:val="none" w:sz="0" w:space="0" w:color="auto"/>
          </w:divBdr>
        </w:div>
        <w:div w:id="2079861999">
          <w:marLeft w:val="0"/>
          <w:marRight w:val="0"/>
          <w:marTop w:val="0"/>
          <w:marBottom w:val="0"/>
          <w:divBdr>
            <w:top w:val="none" w:sz="0" w:space="0" w:color="auto"/>
            <w:left w:val="none" w:sz="0" w:space="0" w:color="auto"/>
            <w:bottom w:val="none" w:sz="0" w:space="0" w:color="auto"/>
            <w:right w:val="none" w:sz="0" w:space="0" w:color="auto"/>
          </w:divBdr>
        </w:div>
        <w:div w:id="1487937318">
          <w:marLeft w:val="0"/>
          <w:marRight w:val="0"/>
          <w:marTop w:val="0"/>
          <w:marBottom w:val="0"/>
          <w:divBdr>
            <w:top w:val="none" w:sz="0" w:space="0" w:color="auto"/>
            <w:left w:val="none" w:sz="0" w:space="0" w:color="auto"/>
            <w:bottom w:val="none" w:sz="0" w:space="0" w:color="auto"/>
            <w:right w:val="none" w:sz="0" w:space="0" w:color="auto"/>
          </w:divBdr>
        </w:div>
        <w:div w:id="134612119">
          <w:marLeft w:val="0"/>
          <w:marRight w:val="0"/>
          <w:marTop w:val="0"/>
          <w:marBottom w:val="0"/>
          <w:divBdr>
            <w:top w:val="none" w:sz="0" w:space="0" w:color="auto"/>
            <w:left w:val="none" w:sz="0" w:space="0" w:color="auto"/>
            <w:bottom w:val="none" w:sz="0" w:space="0" w:color="auto"/>
            <w:right w:val="none" w:sz="0" w:space="0" w:color="auto"/>
          </w:divBdr>
        </w:div>
        <w:div w:id="322708128">
          <w:marLeft w:val="0"/>
          <w:marRight w:val="0"/>
          <w:marTop w:val="0"/>
          <w:marBottom w:val="0"/>
          <w:divBdr>
            <w:top w:val="none" w:sz="0" w:space="0" w:color="auto"/>
            <w:left w:val="none" w:sz="0" w:space="0" w:color="auto"/>
            <w:bottom w:val="none" w:sz="0" w:space="0" w:color="auto"/>
            <w:right w:val="none" w:sz="0" w:space="0" w:color="auto"/>
          </w:divBdr>
        </w:div>
        <w:div w:id="1771118418">
          <w:marLeft w:val="0"/>
          <w:marRight w:val="0"/>
          <w:marTop w:val="0"/>
          <w:marBottom w:val="0"/>
          <w:divBdr>
            <w:top w:val="none" w:sz="0" w:space="0" w:color="auto"/>
            <w:left w:val="none" w:sz="0" w:space="0" w:color="auto"/>
            <w:bottom w:val="none" w:sz="0" w:space="0" w:color="auto"/>
            <w:right w:val="none" w:sz="0" w:space="0" w:color="auto"/>
          </w:divBdr>
        </w:div>
        <w:div w:id="183053834">
          <w:marLeft w:val="0"/>
          <w:marRight w:val="0"/>
          <w:marTop w:val="0"/>
          <w:marBottom w:val="0"/>
          <w:divBdr>
            <w:top w:val="none" w:sz="0" w:space="0" w:color="auto"/>
            <w:left w:val="none" w:sz="0" w:space="0" w:color="auto"/>
            <w:bottom w:val="none" w:sz="0" w:space="0" w:color="auto"/>
            <w:right w:val="none" w:sz="0" w:space="0" w:color="auto"/>
          </w:divBdr>
        </w:div>
        <w:div w:id="1063285788">
          <w:marLeft w:val="0"/>
          <w:marRight w:val="0"/>
          <w:marTop w:val="0"/>
          <w:marBottom w:val="0"/>
          <w:divBdr>
            <w:top w:val="none" w:sz="0" w:space="0" w:color="auto"/>
            <w:left w:val="none" w:sz="0" w:space="0" w:color="auto"/>
            <w:bottom w:val="none" w:sz="0" w:space="0" w:color="auto"/>
            <w:right w:val="none" w:sz="0" w:space="0" w:color="auto"/>
          </w:divBdr>
        </w:div>
        <w:div w:id="321587865">
          <w:marLeft w:val="0"/>
          <w:marRight w:val="0"/>
          <w:marTop w:val="0"/>
          <w:marBottom w:val="0"/>
          <w:divBdr>
            <w:top w:val="none" w:sz="0" w:space="0" w:color="auto"/>
            <w:left w:val="none" w:sz="0" w:space="0" w:color="auto"/>
            <w:bottom w:val="none" w:sz="0" w:space="0" w:color="auto"/>
            <w:right w:val="none" w:sz="0" w:space="0" w:color="auto"/>
          </w:divBdr>
        </w:div>
        <w:div w:id="510876494">
          <w:marLeft w:val="0"/>
          <w:marRight w:val="0"/>
          <w:marTop w:val="0"/>
          <w:marBottom w:val="0"/>
          <w:divBdr>
            <w:top w:val="none" w:sz="0" w:space="0" w:color="auto"/>
            <w:left w:val="none" w:sz="0" w:space="0" w:color="auto"/>
            <w:bottom w:val="none" w:sz="0" w:space="0" w:color="auto"/>
            <w:right w:val="none" w:sz="0" w:space="0" w:color="auto"/>
          </w:divBdr>
        </w:div>
        <w:div w:id="1352994468">
          <w:marLeft w:val="0"/>
          <w:marRight w:val="0"/>
          <w:marTop w:val="0"/>
          <w:marBottom w:val="0"/>
          <w:divBdr>
            <w:top w:val="none" w:sz="0" w:space="0" w:color="auto"/>
            <w:left w:val="none" w:sz="0" w:space="0" w:color="auto"/>
            <w:bottom w:val="none" w:sz="0" w:space="0" w:color="auto"/>
            <w:right w:val="none" w:sz="0" w:space="0" w:color="auto"/>
          </w:divBdr>
        </w:div>
        <w:div w:id="666438844">
          <w:marLeft w:val="0"/>
          <w:marRight w:val="0"/>
          <w:marTop w:val="0"/>
          <w:marBottom w:val="0"/>
          <w:divBdr>
            <w:top w:val="none" w:sz="0" w:space="0" w:color="auto"/>
            <w:left w:val="none" w:sz="0" w:space="0" w:color="auto"/>
            <w:bottom w:val="none" w:sz="0" w:space="0" w:color="auto"/>
            <w:right w:val="none" w:sz="0" w:space="0" w:color="auto"/>
          </w:divBdr>
        </w:div>
        <w:div w:id="591011169">
          <w:marLeft w:val="0"/>
          <w:marRight w:val="0"/>
          <w:marTop w:val="0"/>
          <w:marBottom w:val="0"/>
          <w:divBdr>
            <w:top w:val="none" w:sz="0" w:space="0" w:color="auto"/>
            <w:left w:val="none" w:sz="0" w:space="0" w:color="auto"/>
            <w:bottom w:val="none" w:sz="0" w:space="0" w:color="auto"/>
            <w:right w:val="none" w:sz="0" w:space="0" w:color="auto"/>
          </w:divBdr>
        </w:div>
        <w:div w:id="3173407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ineeringnz.org/programmes/engineering-climate-a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7CA45B16F4174098A017AD4A6EB1A7" ma:contentTypeVersion="12" ma:contentTypeDescription="Create a new document." ma:contentTypeScope="" ma:versionID="9aaf2e49d661c18d277f0b7356aabff2">
  <xsd:schema xmlns:xsd="http://www.w3.org/2001/XMLSchema" xmlns:xs="http://www.w3.org/2001/XMLSchema" xmlns:p="http://schemas.microsoft.com/office/2006/metadata/properties" xmlns:ns3="9a0ef9a0-0b2b-4488-8116-8382292e7a70" xmlns:ns4="48e44c6d-e9eb-45ed-9d9a-cd05653b8524" targetNamespace="http://schemas.microsoft.com/office/2006/metadata/properties" ma:root="true" ma:fieldsID="83cc44d3774f30177a4f63535e463d69" ns3:_="" ns4:_="">
    <xsd:import namespace="9a0ef9a0-0b2b-4488-8116-8382292e7a70"/>
    <xsd:import namespace="48e44c6d-e9eb-45ed-9d9a-cd05653b85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ef9a0-0b2b-4488-8116-8382292e7a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44c6d-e9eb-45ed-9d9a-cd05653b85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4A30A-F5C3-4B45-A34E-E6AB4CB571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37519F-6C76-AE40-9B41-44221EB26F70}">
  <ds:schemaRefs>
    <ds:schemaRef ds:uri="http://schemas.openxmlformats.org/officeDocument/2006/bibliography"/>
  </ds:schemaRefs>
</ds:datastoreItem>
</file>

<file path=customXml/itemProps3.xml><?xml version="1.0" encoding="utf-8"?>
<ds:datastoreItem xmlns:ds="http://schemas.openxmlformats.org/officeDocument/2006/customXml" ds:itemID="{6F60C8CC-2AE4-45F6-A8AF-B9A887B6678C}">
  <ds:schemaRefs>
    <ds:schemaRef ds:uri="http://schemas.microsoft.com/sharepoint/v3/contenttype/forms"/>
  </ds:schemaRefs>
</ds:datastoreItem>
</file>

<file path=customXml/itemProps4.xml><?xml version="1.0" encoding="utf-8"?>
<ds:datastoreItem xmlns:ds="http://schemas.openxmlformats.org/officeDocument/2006/customXml" ds:itemID="{DC4668CE-E9AE-44A3-8549-967C4F45B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ef9a0-0b2b-4488-8116-8382292e7a70"/>
    <ds:schemaRef ds:uri="48e44c6d-e9eb-45ed-9d9a-cd05653b8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McKenzie</dc:creator>
  <cp:keywords/>
  <dc:description/>
  <cp:lastModifiedBy>Alli O'Donnell</cp:lastModifiedBy>
  <cp:revision>2</cp:revision>
  <cp:lastPrinted>2017-08-25T01:39:00Z</cp:lastPrinted>
  <dcterms:created xsi:type="dcterms:W3CDTF">2022-03-01T02:50:00Z</dcterms:created>
  <dcterms:modified xsi:type="dcterms:W3CDTF">2022-03-02T03:12:00Z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0x010100B77CA45B16F4174098A017AD4A6EB1A7</vt:lpwstr>
  </property>
</Properties>
</file>